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59" w:rsidRPr="009A7A99" w:rsidRDefault="00670A9C" w:rsidP="009A7A99">
      <w:pPr>
        <w:jc w:val="center"/>
        <w:rPr>
          <w:rFonts w:ascii="Bradley Hand ITC" w:hAnsi="Bradley Hand ITC"/>
          <w:b/>
          <w:sz w:val="28"/>
          <w:szCs w:val="28"/>
        </w:rPr>
      </w:pPr>
      <w:r w:rsidRPr="0002150F">
        <w:rPr>
          <w:rFonts w:ascii="Bradley Hand ITC" w:hAnsi="Bradley Hand ITC"/>
          <w:b/>
          <w:sz w:val="28"/>
          <w:szCs w:val="28"/>
        </w:rPr>
        <w:t>Onaj ko nas ne voli – nije nas još upoznao</w:t>
      </w:r>
    </w:p>
    <w:p w:rsidR="00564C59" w:rsidRPr="000A6BCA" w:rsidRDefault="00564C59" w:rsidP="0090039C">
      <w:pPr>
        <w:jc w:val="both"/>
        <w:rPr>
          <w:sz w:val="20"/>
          <w:szCs w:val="20"/>
        </w:rPr>
      </w:pPr>
    </w:p>
    <w:p w:rsidR="00564C59" w:rsidRPr="000A6BCA" w:rsidRDefault="007C6617" w:rsidP="004A0E6F">
      <w:pPr>
        <w:jc w:val="center"/>
        <w:rPr>
          <w:sz w:val="20"/>
          <w:szCs w:val="20"/>
        </w:rPr>
      </w:pPr>
      <w:r w:rsidRPr="000A6BCA">
        <w:rPr>
          <w:noProof/>
          <w:sz w:val="20"/>
          <w:szCs w:val="20"/>
          <w:lang w:eastAsia="bs-Latn-BA"/>
        </w:rPr>
        <w:drawing>
          <wp:inline distT="0" distB="0" distL="0" distR="0" wp14:anchorId="38ADE583" wp14:editId="024A9DE6">
            <wp:extent cx="3430905" cy="1272540"/>
            <wp:effectExtent l="19050" t="0" r="0" b="0"/>
            <wp:docPr id="16" name="Picture 1" descr="D:\ERMIN ne diraj\marketing\LOGO\logo VA okrug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MIN ne diraj\marketing\LOGO\logo VA okrug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59" w:rsidRPr="000A6BCA" w:rsidRDefault="00564C59" w:rsidP="0090039C">
      <w:pPr>
        <w:jc w:val="both"/>
        <w:rPr>
          <w:sz w:val="20"/>
          <w:szCs w:val="20"/>
        </w:rPr>
      </w:pPr>
    </w:p>
    <w:p w:rsidR="00564C59" w:rsidRPr="000A6BCA" w:rsidRDefault="00564C59" w:rsidP="0090039C">
      <w:pPr>
        <w:jc w:val="both"/>
        <w:rPr>
          <w:sz w:val="20"/>
          <w:szCs w:val="20"/>
        </w:rPr>
      </w:pPr>
    </w:p>
    <w:p w:rsidR="00564C59" w:rsidRPr="000A6BCA" w:rsidRDefault="00564C59" w:rsidP="0090039C">
      <w:pPr>
        <w:jc w:val="both"/>
        <w:rPr>
          <w:sz w:val="20"/>
          <w:szCs w:val="20"/>
        </w:rPr>
      </w:pPr>
    </w:p>
    <w:p w:rsidR="00564C59" w:rsidRPr="000A6BCA" w:rsidRDefault="00564C59" w:rsidP="0090039C">
      <w:pPr>
        <w:jc w:val="both"/>
        <w:rPr>
          <w:sz w:val="20"/>
          <w:szCs w:val="20"/>
        </w:rPr>
      </w:pPr>
    </w:p>
    <w:p w:rsidR="004A0E6F" w:rsidRPr="000A6BCA" w:rsidRDefault="004A0E6F" w:rsidP="0090039C">
      <w:pPr>
        <w:jc w:val="both"/>
        <w:rPr>
          <w:sz w:val="20"/>
          <w:szCs w:val="20"/>
        </w:rPr>
      </w:pPr>
    </w:p>
    <w:p w:rsidR="004A0E6F" w:rsidRPr="000A6BCA" w:rsidRDefault="004A0E6F" w:rsidP="0090039C">
      <w:pPr>
        <w:jc w:val="both"/>
        <w:rPr>
          <w:sz w:val="20"/>
          <w:szCs w:val="20"/>
        </w:rPr>
      </w:pPr>
    </w:p>
    <w:p w:rsidR="00564C59" w:rsidRPr="000A6BCA" w:rsidRDefault="00564C59" w:rsidP="0090039C">
      <w:pPr>
        <w:jc w:val="both"/>
        <w:rPr>
          <w:sz w:val="20"/>
          <w:szCs w:val="20"/>
        </w:rPr>
      </w:pPr>
    </w:p>
    <w:p w:rsidR="00564C59" w:rsidRPr="000A6BCA" w:rsidRDefault="00564C59" w:rsidP="0090039C">
      <w:pPr>
        <w:jc w:val="both"/>
        <w:rPr>
          <w:sz w:val="20"/>
          <w:szCs w:val="20"/>
        </w:rPr>
      </w:pPr>
    </w:p>
    <w:p w:rsidR="009F3C1A" w:rsidRPr="000A6BCA" w:rsidRDefault="000815ED" w:rsidP="004A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VODI</w:t>
      </w:r>
      <w:r w:rsidR="00E3799D">
        <w:rPr>
          <w:b/>
          <w:sz w:val="28"/>
          <w:szCs w:val="28"/>
        </w:rPr>
        <w:t>Č</w:t>
      </w:r>
      <w:r w:rsidR="007429B5" w:rsidRPr="000A6BCA">
        <w:rPr>
          <w:b/>
          <w:sz w:val="28"/>
          <w:szCs w:val="28"/>
        </w:rPr>
        <w:t xml:space="preserve"> ZA KORISNIKE I NJIHOVU PORODICU</w:t>
      </w:r>
    </w:p>
    <w:p w:rsidR="009F3C1A" w:rsidRPr="000A6BCA" w:rsidRDefault="009F3C1A" w:rsidP="0090039C">
      <w:pPr>
        <w:jc w:val="both"/>
        <w:rPr>
          <w:sz w:val="20"/>
          <w:szCs w:val="20"/>
        </w:rPr>
      </w:pPr>
    </w:p>
    <w:p w:rsidR="009F3C1A" w:rsidRPr="000A6BCA" w:rsidRDefault="009F3C1A" w:rsidP="0090039C">
      <w:pPr>
        <w:jc w:val="both"/>
        <w:rPr>
          <w:sz w:val="20"/>
          <w:szCs w:val="20"/>
        </w:rPr>
      </w:pPr>
    </w:p>
    <w:p w:rsidR="009F3C1A" w:rsidRPr="000A6BCA" w:rsidRDefault="009F3C1A" w:rsidP="0090039C">
      <w:pPr>
        <w:jc w:val="both"/>
        <w:rPr>
          <w:sz w:val="20"/>
          <w:szCs w:val="20"/>
        </w:rPr>
      </w:pPr>
    </w:p>
    <w:p w:rsidR="009F3C1A" w:rsidRPr="000A6BCA" w:rsidRDefault="009F3C1A" w:rsidP="0090039C">
      <w:pPr>
        <w:jc w:val="both"/>
        <w:rPr>
          <w:sz w:val="20"/>
          <w:szCs w:val="20"/>
        </w:rPr>
      </w:pPr>
    </w:p>
    <w:p w:rsidR="009F3C1A" w:rsidRPr="000A6BCA" w:rsidRDefault="009F3C1A" w:rsidP="0090039C">
      <w:pPr>
        <w:jc w:val="both"/>
        <w:rPr>
          <w:sz w:val="20"/>
          <w:szCs w:val="20"/>
        </w:rPr>
      </w:pPr>
    </w:p>
    <w:p w:rsidR="009F3C1A" w:rsidRPr="000A6BCA" w:rsidRDefault="009F3C1A" w:rsidP="0090039C">
      <w:pPr>
        <w:jc w:val="both"/>
        <w:rPr>
          <w:sz w:val="20"/>
          <w:szCs w:val="20"/>
        </w:rPr>
      </w:pPr>
    </w:p>
    <w:p w:rsidR="009F3C1A" w:rsidRPr="000A6BCA" w:rsidRDefault="004A0E6F" w:rsidP="0090039C">
      <w:pPr>
        <w:jc w:val="both"/>
        <w:rPr>
          <w:sz w:val="20"/>
          <w:szCs w:val="20"/>
        </w:rPr>
      </w:pPr>
      <w:r w:rsidRPr="000A6BCA">
        <w:rPr>
          <w:rFonts w:ascii="Calibri" w:eastAsia="Calibri" w:hAnsi="Calibri" w:cs="Calibri"/>
          <w:noProof/>
          <w:sz w:val="20"/>
          <w:szCs w:val="20"/>
          <w:lang w:eastAsia="bs-Latn-BA"/>
        </w:rPr>
        <w:drawing>
          <wp:anchor distT="36576" distB="36576" distL="36576" distR="36576" simplePos="0" relativeHeight="251659264" behindDoc="0" locked="0" layoutInCell="1" allowOverlap="1" wp14:anchorId="18AC2A33" wp14:editId="1FDBB461">
            <wp:simplePos x="0" y="0"/>
            <wp:positionH relativeFrom="column">
              <wp:posOffset>1962150</wp:posOffset>
            </wp:positionH>
            <wp:positionV relativeFrom="paragraph">
              <wp:posOffset>7620</wp:posOffset>
            </wp:positionV>
            <wp:extent cx="1736090" cy="76073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760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3C1A" w:rsidRPr="000A6BCA" w:rsidRDefault="009F3C1A" w:rsidP="0090039C">
      <w:pPr>
        <w:jc w:val="both"/>
        <w:rPr>
          <w:sz w:val="20"/>
          <w:szCs w:val="20"/>
        </w:rPr>
      </w:pPr>
    </w:p>
    <w:p w:rsidR="009F3C1A" w:rsidRPr="000A6BCA" w:rsidRDefault="004A0E6F" w:rsidP="0090039C">
      <w:pPr>
        <w:jc w:val="both"/>
        <w:rPr>
          <w:sz w:val="20"/>
          <w:szCs w:val="20"/>
        </w:rPr>
      </w:pPr>
      <w:r w:rsidRPr="000A6BCA">
        <w:rPr>
          <w:rFonts w:ascii="Calibri" w:hAnsi="Calibri" w:cs="Calibri"/>
          <w:noProof/>
          <w:sz w:val="20"/>
          <w:szCs w:val="20"/>
          <w:lang w:eastAsia="bs-Latn-BA"/>
        </w:rPr>
        <w:drawing>
          <wp:anchor distT="0" distB="0" distL="114300" distR="114300" simplePos="0" relativeHeight="251661312" behindDoc="0" locked="0" layoutInCell="1" allowOverlap="1" wp14:anchorId="1C7B759E" wp14:editId="475BEC97">
            <wp:simplePos x="0" y="0"/>
            <wp:positionH relativeFrom="column">
              <wp:posOffset>1714500</wp:posOffset>
            </wp:positionH>
            <wp:positionV relativeFrom="paragraph">
              <wp:posOffset>237490</wp:posOffset>
            </wp:positionV>
            <wp:extent cx="2041220" cy="393878"/>
            <wp:effectExtent l="171450" t="133350" r="359080" b="310972"/>
            <wp:wrapNone/>
            <wp:docPr id="2" name="Picture 2" descr="C:\Users\Ermin\Documents\Privatno\WBE dom\Villa Adriana\promocija\verzije\logo 1 konac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rmin\Documents\Privatno\WBE dom\Villa Adriana\promocija\verzije\logo 1 konac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20" cy="393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F3C1A" w:rsidRPr="000A6BCA" w:rsidRDefault="009F3C1A" w:rsidP="0090039C">
      <w:pPr>
        <w:jc w:val="both"/>
        <w:rPr>
          <w:sz w:val="20"/>
          <w:szCs w:val="20"/>
        </w:rPr>
      </w:pPr>
    </w:p>
    <w:p w:rsidR="009F3C1A" w:rsidRPr="000A6BCA" w:rsidRDefault="009F3C1A" w:rsidP="0090039C">
      <w:pPr>
        <w:jc w:val="both"/>
        <w:rPr>
          <w:sz w:val="20"/>
          <w:szCs w:val="20"/>
        </w:rPr>
      </w:pPr>
    </w:p>
    <w:p w:rsidR="00E3799D" w:rsidRDefault="00E3799D" w:rsidP="004A0E6F">
      <w:pPr>
        <w:jc w:val="center"/>
      </w:pPr>
    </w:p>
    <w:p w:rsidR="00E3799D" w:rsidRDefault="00E3799D" w:rsidP="004A0E6F">
      <w:pPr>
        <w:jc w:val="center"/>
      </w:pPr>
    </w:p>
    <w:p w:rsidR="00564C59" w:rsidRPr="000A6BCA" w:rsidRDefault="004A0E6F" w:rsidP="004A0E6F">
      <w:pPr>
        <w:jc w:val="center"/>
      </w:pPr>
      <w:r w:rsidRPr="000A6BCA">
        <w:t xml:space="preserve">Bihać, </w:t>
      </w:r>
      <w:r w:rsidR="002D3353">
        <w:t>septembar 2017. godine</w:t>
      </w:r>
    </w:p>
    <w:p w:rsidR="004A0E6F" w:rsidRPr="000A6BCA" w:rsidRDefault="004A0E6F" w:rsidP="0090039C">
      <w:pPr>
        <w:jc w:val="both"/>
        <w:rPr>
          <w:sz w:val="20"/>
          <w:szCs w:val="20"/>
        </w:rPr>
      </w:pPr>
    </w:p>
    <w:p w:rsidR="004A0E6F" w:rsidRPr="000A6BCA" w:rsidRDefault="004A0E6F" w:rsidP="0090039C">
      <w:pPr>
        <w:jc w:val="both"/>
        <w:rPr>
          <w:sz w:val="20"/>
          <w:szCs w:val="20"/>
        </w:rPr>
      </w:pPr>
    </w:p>
    <w:p w:rsidR="00786ED5" w:rsidRDefault="00DB3A1E" w:rsidP="000E0FB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  <w:r w:rsidR="00786ED5" w:rsidRPr="00786ED5">
        <w:rPr>
          <w:sz w:val="20"/>
          <w:szCs w:val="20"/>
        </w:rPr>
        <w:t>Veliko hvala</w:t>
      </w:r>
      <w:r w:rsidR="00786ED5">
        <w:rPr>
          <w:i/>
          <w:sz w:val="20"/>
          <w:szCs w:val="20"/>
        </w:rPr>
        <w:t xml:space="preserve"> </w:t>
      </w:r>
      <w:r w:rsidR="00786ED5" w:rsidRPr="00786ED5">
        <w:rPr>
          <w:rFonts w:cstheme="minorHAnsi"/>
          <w:i/>
          <w:color w:val="FFC000"/>
          <w:sz w:val="20"/>
          <w:szCs w:val="20"/>
        </w:rPr>
        <w:t>□□□</w:t>
      </w:r>
    </w:p>
    <w:p w:rsidR="000E0FB2" w:rsidRDefault="000E0FB2" w:rsidP="00786ED5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Pored svojih roditelja, veliku zahvalnost dugujemo i drugim ljudima koji su nas svojim</w:t>
      </w:r>
      <w:r w:rsidR="00DB3A1E">
        <w:rPr>
          <w:i/>
          <w:sz w:val="20"/>
          <w:szCs w:val="20"/>
        </w:rPr>
        <w:t xml:space="preserve"> najboljim </w:t>
      </w:r>
      <w:r>
        <w:rPr>
          <w:i/>
          <w:sz w:val="20"/>
          <w:szCs w:val="20"/>
        </w:rPr>
        <w:t>savjetima i životnim iskustvom</w:t>
      </w:r>
      <w:r w:rsidR="00DB3A1E">
        <w:rPr>
          <w:i/>
          <w:sz w:val="20"/>
          <w:szCs w:val="20"/>
        </w:rPr>
        <w:t xml:space="preserve"> upućivali na pravi put</w:t>
      </w:r>
      <w:r w:rsidR="00CE3ED0">
        <w:rPr>
          <w:i/>
          <w:sz w:val="20"/>
          <w:szCs w:val="20"/>
        </w:rPr>
        <w:t xml:space="preserve"> i</w:t>
      </w:r>
      <w:r w:rsidR="00DB3A1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pot</w:t>
      </w:r>
      <w:r w:rsidR="00DB3A1E">
        <w:rPr>
          <w:i/>
          <w:sz w:val="20"/>
          <w:szCs w:val="20"/>
        </w:rPr>
        <w:t xml:space="preserve">akli da i sami postanemo </w:t>
      </w:r>
      <w:r w:rsidR="00926E9D">
        <w:rPr>
          <w:i/>
          <w:sz w:val="20"/>
          <w:szCs w:val="20"/>
        </w:rPr>
        <w:t>bolji ljud</w:t>
      </w:r>
      <w:r w:rsidR="00DB3A1E">
        <w:rPr>
          <w:i/>
          <w:sz w:val="20"/>
          <w:szCs w:val="20"/>
        </w:rPr>
        <w:t xml:space="preserve">i: </w:t>
      </w:r>
      <w:r>
        <w:rPr>
          <w:i/>
          <w:sz w:val="20"/>
          <w:szCs w:val="20"/>
        </w:rPr>
        <w:t>ustrajni</w:t>
      </w:r>
      <w:r w:rsidR="00CE3ED0">
        <w:rPr>
          <w:i/>
          <w:sz w:val="20"/>
          <w:szCs w:val="20"/>
        </w:rPr>
        <w:t xml:space="preserve">, hrabri i nadasve moralni. </w:t>
      </w:r>
      <w:r>
        <w:rPr>
          <w:i/>
          <w:sz w:val="20"/>
          <w:szCs w:val="20"/>
        </w:rPr>
        <w:t xml:space="preserve"> Na tome im uvijek moramo biti zahvalni, posebno dok su još uvijek živi i u dobu kada im je naša pomoć, pažnja i poštovanje najviše potrebno. </w:t>
      </w:r>
    </w:p>
    <w:p w:rsidR="00D60CE9" w:rsidRDefault="00D60CE9" w:rsidP="00CA44D8">
      <w:pPr>
        <w:ind w:firstLine="709"/>
        <w:jc w:val="both"/>
        <w:rPr>
          <w:i/>
          <w:sz w:val="20"/>
          <w:szCs w:val="20"/>
        </w:rPr>
      </w:pPr>
      <w:r w:rsidRPr="001149C6">
        <w:rPr>
          <w:rFonts w:cstheme="minorHAnsi"/>
          <w:i/>
          <w:sz w:val="20"/>
          <w:szCs w:val="20"/>
        </w:rPr>
        <w:t>Veliki uzor mog života, neko ko mi je pokazao kako se uvijek nositi sa svim pr</w:t>
      </w:r>
      <w:r w:rsidR="00926E9D" w:rsidRPr="001149C6">
        <w:rPr>
          <w:rFonts w:cstheme="minorHAnsi"/>
          <w:i/>
          <w:sz w:val="20"/>
          <w:szCs w:val="20"/>
        </w:rPr>
        <w:t xml:space="preserve">oblemima koje nam život nosi, su </w:t>
      </w:r>
      <w:r w:rsidR="001149C6" w:rsidRPr="001149C6">
        <w:rPr>
          <w:rStyle w:val="Emphasis"/>
          <w:rFonts w:cstheme="minorHAnsi"/>
          <w:b/>
          <w:bCs/>
          <w:iCs w:val="0"/>
          <w:sz w:val="20"/>
          <w:szCs w:val="20"/>
          <w:shd w:val="clear" w:color="auto" w:fill="FFFFFF"/>
        </w:rPr>
        <w:t>Andries Ruijssenaars</w:t>
      </w:r>
      <w:r w:rsidR="001149C6">
        <w:rPr>
          <w:rStyle w:val="Emphasis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1149C6">
        <w:rPr>
          <w:rFonts w:cstheme="minorHAnsi"/>
          <w:i/>
          <w:sz w:val="20"/>
          <w:szCs w:val="20"/>
        </w:rPr>
        <w:t xml:space="preserve">i </w:t>
      </w:r>
      <w:r w:rsidR="00926E9D" w:rsidRPr="001149C6">
        <w:rPr>
          <w:rFonts w:cstheme="minorHAnsi"/>
          <w:i/>
          <w:sz w:val="20"/>
          <w:szCs w:val="20"/>
        </w:rPr>
        <w:t xml:space="preserve">njegova supruga </w:t>
      </w:r>
      <w:r w:rsidR="00926E9D" w:rsidRPr="001149C6">
        <w:rPr>
          <w:rFonts w:cstheme="minorHAnsi"/>
          <w:b/>
          <w:i/>
          <w:sz w:val="20"/>
          <w:szCs w:val="20"/>
        </w:rPr>
        <w:t>Adriana</w:t>
      </w:r>
      <w:r w:rsidR="00901AC2">
        <w:rPr>
          <w:rFonts w:cstheme="minorHAnsi"/>
          <w:b/>
          <w:i/>
          <w:sz w:val="20"/>
          <w:szCs w:val="20"/>
        </w:rPr>
        <w:t xml:space="preserve"> Maria</w:t>
      </w:r>
      <w:r w:rsidR="00926E9D" w:rsidRPr="001149C6">
        <w:rPr>
          <w:rFonts w:cstheme="minorHAnsi"/>
          <w:i/>
          <w:sz w:val="20"/>
          <w:szCs w:val="20"/>
        </w:rPr>
        <w:t xml:space="preserve">, </w:t>
      </w:r>
      <w:r w:rsidRPr="001149C6">
        <w:rPr>
          <w:rFonts w:cstheme="minorHAnsi"/>
          <w:i/>
          <w:sz w:val="20"/>
          <w:szCs w:val="20"/>
        </w:rPr>
        <w:t>divna dama po kojoj ova ustanova nosi ime Villa Adriana. Želio sam, tim činom</w:t>
      </w:r>
      <w:r>
        <w:rPr>
          <w:i/>
          <w:sz w:val="20"/>
          <w:szCs w:val="20"/>
        </w:rPr>
        <w:t xml:space="preserve">, pokazati koliko </w:t>
      </w:r>
      <w:r w:rsidR="00926E9D">
        <w:rPr>
          <w:i/>
          <w:sz w:val="20"/>
          <w:szCs w:val="20"/>
        </w:rPr>
        <w:t xml:space="preserve">su </w:t>
      </w:r>
      <w:r>
        <w:rPr>
          <w:i/>
          <w:sz w:val="20"/>
          <w:szCs w:val="20"/>
        </w:rPr>
        <w:t>me s</w:t>
      </w:r>
      <w:r w:rsidR="00926E9D">
        <w:rPr>
          <w:i/>
          <w:sz w:val="20"/>
          <w:szCs w:val="20"/>
        </w:rPr>
        <w:t>vojim načinom života inspirirali i motivirali</w:t>
      </w:r>
      <w:r>
        <w:rPr>
          <w:i/>
          <w:sz w:val="20"/>
          <w:szCs w:val="20"/>
        </w:rPr>
        <w:t xml:space="preserve"> u svim mojim postupanjima, prilikom donošenja bilo koje o</w:t>
      </w:r>
      <w:r w:rsidR="00926E9D">
        <w:rPr>
          <w:i/>
          <w:sz w:val="20"/>
          <w:szCs w:val="20"/>
        </w:rPr>
        <w:t>dluke u životu, i koliko sam im</w:t>
      </w:r>
      <w:r>
        <w:rPr>
          <w:i/>
          <w:sz w:val="20"/>
          <w:szCs w:val="20"/>
        </w:rPr>
        <w:t xml:space="preserve"> na tome zahvalan. </w:t>
      </w:r>
      <w:r w:rsidR="005676AD">
        <w:rPr>
          <w:i/>
          <w:sz w:val="20"/>
          <w:szCs w:val="20"/>
        </w:rPr>
        <w:t xml:space="preserve">Nekada nismo ni svjesni koliko nečiji dobar primjer može na nas pozitivno djelovati, učinit od nas bolje ljude, postati uzor čije ćemo savjete prenositi i na buduće generacije. </w:t>
      </w:r>
    </w:p>
    <w:p w:rsidR="000E0FB2" w:rsidRDefault="000E0FB2" w:rsidP="00CA44D8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Ime Adriana će biti garancija da će model života </w:t>
      </w:r>
      <w:r w:rsidR="00926E9D">
        <w:rPr>
          <w:i/>
          <w:sz w:val="20"/>
          <w:szCs w:val="20"/>
        </w:rPr>
        <w:t xml:space="preserve">i energija </w:t>
      </w:r>
      <w:r>
        <w:rPr>
          <w:i/>
          <w:sz w:val="20"/>
          <w:szCs w:val="20"/>
        </w:rPr>
        <w:t xml:space="preserve">koje zastupaju </w:t>
      </w:r>
      <w:r w:rsidR="00926E9D" w:rsidRPr="001149C6">
        <w:rPr>
          <w:i/>
          <w:sz w:val="20"/>
          <w:szCs w:val="20"/>
        </w:rPr>
        <w:t xml:space="preserve">Adriana i </w:t>
      </w:r>
      <w:r w:rsidR="001149C6" w:rsidRPr="001149C6">
        <w:rPr>
          <w:rStyle w:val="Emphasis"/>
          <w:rFonts w:cstheme="minorHAnsi"/>
          <w:bCs/>
          <w:iCs w:val="0"/>
          <w:sz w:val="20"/>
          <w:szCs w:val="20"/>
          <w:shd w:val="clear" w:color="auto" w:fill="FFFFFF"/>
        </w:rPr>
        <w:t>Andries Ruijssenaars</w:t>
      </w:r>
      <w:r w:rsidR="001149C6" w:rsidRPr="001149C6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>
        <w:rPr>
          <w:i/>
          <w:sz w:val="20"/>
          <w:szCs w:val="20"/>
        </w:rPr>
        <w:t xml:space="preserve">zauvijek ostati sačuvani, zaštićeni i preneseni na neke buduće generacije. </w:t>
      </w:r>
      <w:r w:rsidR="008B4A4F">
        <w:rPr>
          <w:i/>
          <w:sz w:val="20"/>
          <w:szCs w:val="20"/>
        </w:rPr>
        <w:t xml:space="preserve">Nikad nećemo dozvoliti da se zaboravi ustrajnost, borba i snaga kojom kroče kroz život, a želimo da i svima koji se upoznaju s njima preko naše ustanove, postanu model dobrog življenja. </w:t>
      </w:r>
    </w:p>
    <w:p w:rsidR="00DB3A1E" w:rsidRDefault="00DB3A1E" w:rsidP="00CA44D8">
      <w:pPr>
        <w:ind w:firstLine="709"/>
        <w:jc w:val="both"/>
        <w:rPr>
          <w:i/>
          <w:sz w:val="20"/>
          <w:szCs w:val="20"/>
        </w:rPr>
      </w:pPr>
    </w:p>
    <w:p w:rsidR="00CA44D8" w:rsidRDefault="003D06F1" w:rsidP="00926E9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Meho Crnkić &amp; </w:t>
      </w:r>
      <w:r w:rsidR="00926E9D">
        <w:rPr>
          <w:i/>
          <w:sz w:val="20"/>
          <w:szCs w:val="20"/>
        </w:rPr>
        <w:t>Tim Villa Adriana</w:t>
      </w:r>
    </w:p>
    <w:p w:rsidR="001149C6" w:rsidRDefault="001149C6" w:rsidP="00D60CE9">
      <w:pPr>
        <w:ind w:firstLine="709"/>
        <w:rPr>
          <w:sz w:val="20"/>
          <w:szCs w:val="20"/>
        </w:rPr>
      </w:pPr>
    </w:p>
    <w:p w:rsidR="001149C6" w:rsidRDefault="001149C6" w:rsidP="00D60CE9">
      <w:pPr>
        <w:ind w:firstLine="709"/>
        <w:rPr>
          <w:sz w:val="20"/>
          <w:szCs w:val="20"/>
        </w:rPr>
      </w:pPr>
    </w:p>
    <w:p w:rsidR="009A7A99" w:rsidRPr="00D60CE9" w:rsidRDefault="008D50A6" w:rsidP="00D60CE9">
      <w:pPr>
        <w:ind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2202045</wp:posOffset>
            </wp:positionH>
            <wp:positionV relativeFrom="paragraph">
              <wp:posOffset>870585</wp:posOffset>
            </wp:positionV>
            <wp:extent cx="4069215" cy="2929255"/>
            <wp:effectExtent l="152400" t="152400" r="369570" b="3663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lla\AppData\Local\Microsoft\Windows\INetCache\Content.Word\media-share-0-02-05-759fed8948a6c1e74f889851d51febd941adaaa96f2eb63f3b4b72d18550cad2-8329b028-cd99-4164-bab9-077b8baffca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9" cy="2934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7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822960</wp:posOffset>
            </wp:positionV>
            <wp:extent cx="2772307" cy="3182273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\AppData\Local\Microsoft\Windows\INetCache\Content.Word\media-share-0-02-05-45116ddbb97f67fd5ec3e0b5dad751822e09086d659e3484ebd71b5ff80d4917-f696bd07-fb30-45a4-aad9-2807d108be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07" cy="3182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C6">
        <w:rPr>
          <w:sz w:val="20"/>
          <w:szCs w:val="20"/>
        </w:rPr>
        <w:t xml:space="preserve"> </w:t>
      </w:r>
      <w:r w:rsidR="00807465">
        <w:rPr>
          <w:sz w:val="20"/>
          <w:szCs w:val="20"/>
        </w:rPr>
        <w:br w:type="page"/>
      </w:r>
    </w:p>
    <w:p w:rsidR="00573A4B" w:rsidRPr="00E67531" w:rsidRDefault="00AE527C" w:rsidP="0090039C">
      <w:pPr>
        <w:jc w:val="both"/>
        <w:rPr>
          <w:i/>
          <w:sz w:val="20"/>
          <w:szCs w:val="20"/>
        </w:rPr>
      </w:pPr>
      <w:r w:rsidRPr="00E67531">
        <w:rPr>
          <w:i/>
          <w:sz w:val="20"/>
          <w:szCs w:val="20"/>
        </w:rPr>
        <w:lastRenderedPageBreak/>
        <w:t xml:space="preserve">Poštovani, </w:t>
      </w:r>
    </w:p>
    <w:p w:rsidR="00AE527C" w:rsidRPr="00E67531" w:rsidRDefault="00573A4B" w:rsidP="00573A4B">
      <w:pPr>
        <w:ind w:firstLine="708"/>
        <w:jc w:val="both"/>
        <w:rPr>
          <w:i/>
          <w:sz w:val="20"/>
          <w:szCs w:val="20"/>
        </w:rPr>
      </w:pPr>
      <w:r w:rsidRPr="00E67531">
        <w:rPr>
          <w:i/>
          <w:sz w:val="20"/>
          <w:szCs w:val="20"/>
        </w:rPr>
        <w:t>d</w:t>
      </w:r>
      <w:r w:rsidR="00AE527C" w:rsidRPr="00E67531">
        <w:rPr>
          <w:i/>
          <w:sz w:val="20"/>
          <w:szCs w:val="20"/>
        </w:rPr>
        <w:t xml:space="preserve">obro došli u ustanovu </w:t>
      </w:r>
      <w:r w:rsidR="00EC6D9E" w:rsidRPr="00E67531">
        <w:rPr>
          <w:i/>
          <w:sz w:val="20"/>
          <w:szCs w:val="20"/>
        </w:rPr>
        <w:t>Villa Adria</w:t>
      </w:r>
      <w:r w:rsidR="00112CC9" w:rsidRPr="00E67531">
        <w:rPr>
          <w:i/>
          <w:sz w:val="20"/>
          <w:szCs w:val="20"/>
        </w:rPr>
        <w:t xml:space="preserve">na. Preseljenje u starački </w:t>
      </w:r>
      <w:r w:rsidR="00EC6D9E" w:rsidRPr="00E67531">
        <w:rPr>
          <w:i/>
          <w:sz w:val="20"/>
          <w:szCs w:val="20"/>
        </w:rPr>
        <w:t xml:space="preserve">dom je veliki korak, kako za starije ljude tako  i za njihovu porodicu. </w:t>
      </w:r>
      <w:r w:rsidR="00112CC9" w:rsidRPr="00E67531">
        <w:rPr>
          <w:i/>
          <w:sz w:val="20"/>
          <w:szCs w:val="20"/>
        </w:rPr>
        <w:t>Taj korak istovr</w:t>
      </w:r>
      <w:r w:rsidR="00365543" w:rsidRPr="00E67531">
        <w:rPr>
          <w:i/>
          <w:sz w:val="20"/>
          <w:szCs w:val="20"/>
        </w:rPr>
        <w:t>e</w:t>
      </w:r>
      <w:r w:rsidR="00112CC9" w:rsidRPr="00E67531">
        <w:rPr>
          <w:i/>
          <w:sz w:val="20"/>
          <w:szCs w:val="20"/>
        </w:rPr>
        <w:t xml:space="preserve">meno je i novi životni početak. </w:t>
      </w:r>
      <w:r w:rsidR="00AE527C" w:rsidRPr="00E67531">
        <w:rPr>
          <w:i/>
          <w:sz w:val="20"/>
          <w:szCs w:val="20"/>
        </w:rPr>
        <w:t xml:space="preserve">Često </w:t>
      </w:r>
      <w:r w:rsidR="00EC6D9E" w:rsidRPr="00E67531">
        <w:rPr>
          <w:i/>
          <w:sz w:val="20"/>
          <w:szCs w:val="20"/>
        </w:rPr>
        <w:t xml:space="preserve">je strah prevelik i </w:t>
      </w:r>
      <w:r w:rsidRPr="00E67531">
        <w:rPr>
          <w:i/>
          <w:sz w:val="20"/>
          <w:szCs w:val="20"/>
        </w:rPr>
        <w:t>povezan</w:t>
      </w:r>
      <w:r w:rsidR="00AE527C" w:rsidRPr="00E67531">
        <w:rPr>
          <w:i/>
          <w:sz w:val="20"/>
          <w:szCs w:val="20"/>
        </w:rPr>
        <w:t xml:space="preserve"> s </w:t>
      </w:r>
      <w:r w:rsidRPr="00E67531">
        <w:rPr>
          <w:i/>
          <w:sz w:val="20"/>
          <w:szCs w:val="20"/>
        </w:rPr>
        <w:t>brigom i nedoumicama.</w:t>
      </w:r>
      <w:r w:rsidR="00AE527C" w:rsidRPr="00E67531">
        <w:rPr>
          <w:i/>
          <w:sz w:val="20"/>
          <w:szCs w:val="20"/>
        </w:rPr>
        <w:t xml:space="preserve"> Villa Adriana </w:t>
      </w:r>
      <w:r w:rsidR="00EC6D9E" w:rsidRPr="00E67531">
        <w:rPr>
          <w:i/>
          <w:sz w:val="20"/>
          <w:szCs w:val="20"/>
        </w:rPr>
        <w:t>Vam</w:t>
      </w:r>
      <w:r w:rsidRPr="00E67531">
        <w:rPr>
          <w:i/>
          <w:sz w:val="20"/>
          <w:szCs w:val="20"/>
        </w:rPr>
        <w:t xml:space="preserve"> nudi</w:t>
      </w:r>
      <w:r w:rsidR="00EC6D9E" w:rsidRPr="00E67531">
        <w:rPr>
          <w:i/>
          <w:sz w:val="20"/>
          <w:szCs w:val="20"/>
        </w:rPr>
        <w:t xml:space="preserve"> jedan siguran dom, sa modernim konceptom usluge,</w:t>
      </w:r>
      <w:r w:rsidRPr="00E67531">
        <w:rPr>
          <w:i/>
          <w:sz w:val="20"/>
          <w:szCs w:val="20"/>
        </w:rPr>
        <w:t xml:space="preserve"> profesionalnim osobljem, koji je prožet sa toplinom i </w:t>
      </w:r>
      <w:r w:rsidR="00E67531">
        <w:rPr>
          <w:i/>
          <w:sz w:val="20"/>
          <w:szCs w:val="20"/>
        </w:rPr>
        <w:t>osjeć</w:t>
      </w:r>
      <w:r w:rsidR="00E67531" w:rsidRPr="00E67531">
        <w:rPr>
          <w:i/>
          <w:sz w:val="20"/>
          <w:szCs w:val="20"/>
        </w:rPr>
        <w:t>ajem familijarnog života</w:t>
      </w:r>
      <w:r w:rsidRPr="00E67531">
        <w:rPr>
          <w:i/>
          <w:sz w:val="20"/>
          <w:szCs w:val="20"/>
        </w:rPr>
        <w:t xml:space="preserve">. </w:t>
      </w:r>
    </w:p>
    <w:p w:rsidR="00807465" w:rsidRPr="00E67531" w:rsidRDefault="00EC6D9E" w:rsidP="00807465">
      <w:pPr>
        <w:ind w:firstLine="708"/>
        <w:jc w:val="both"/>
        <w:rPr>
          <w:i/>
          <w:sz w:val="20"/>
          <w:szCs w:val="20"/>
        </w:rPr>
      </w:pPr>
      <w:r w:rsidRPr="00E67531">
        <w:rPr>
          <w:i/>
          <w:sz w:val="20"/>
          <w:szCs w:val="20"/>
        </w:rPr>
        <w:t>U zajedničkim razgovorima ćemo naći naj</w:t>
      </w:r>
      <w:r w:rsidR="00E67531" w:rsidRPr="00E67531">
        <w:rPr>
          <w:i/>
          <w:sz w:val="20"/>
          <w:szCs w:val="20"/>
        </w:rPr>
        <w:t xml:space="preserve">bolju formulu za njegu i brigu i </w:t>
      </w:r>
      <w:r w:rsidRPr="00E67531">
        <w:rPr>
          <w:i/>
          <w:sz w:val="20"/>
          <w:szCs w:val="20"/>
        </w:rPr>
        <w:t>podršk</w:t>
      </w:r>
      <w:r w:rsidR="00112CC9" w:rsidRPr="00E67531">
        <w:rPr>
          <w:i/>
          <w:sz w:val="20"/>
          <w:szCs w:val="20"/>
        </w:rPr>
        <w:t>u svakoj osobi koja dođe kod nas.</w:t>
      </w:r>
      <w:r w:rsidRPr="00E67531">
        <w:rPr>
          <w:i/>
          <w:sz w:val="20"/>
          <w:szCs w:val="20"/>
        </w:rPr>
        <w:t xml:space="preserve"> U s</w:t>
      </w:r>
      <w:r w:rsidR="00E67531" w:rsidRPr="00E67531">
        <w:rPr>
          <w:i/>
          <w:sz w:val="20"/>
          <w:szCs w:val="20"/>
        </w:rPr>
        <w:t xml:space="preserve">redištu našeg rada stojite Vi ili član Vaše porodice </w:t>
      </w:r>
      <w:r w:rsidRPr="00E67531">
        <w:rPr>
          <w:i/>
          <w:sz w:val="20"/>
          <w:szCs w:val="20"/>
        </w:rPr>
        <w:t>sa svim s</w:t>
      </w:r>
      <w:r w:rsidR="00573A4B" w:rsidRPr="00E67531">
        <w:rPr>
          <w:i/>
          <w:sz w:val="20"/>
          <w:szCs w:val="20"/>
        </w:rPr>
        <w:t xml:space="preserve">vojim </w:t>
      </w:r>
      <w:r w:rsidR="00112CC9" w:rsidRPr="00E67531">
        <w:rPr>
          <w:i/>
          <w:sz w:val="20"/>
          <w:szCs w:val="20"/>
        </w:rPr>
        <w:t>ljudskim osobinama, posebno poštujući individualnost svakog našeg stanara</w:t>
      </w:r>
      <w:r w:rsidR="00573A4B" w:rsidRPr="00E67531">
        <w:rPr>
          <w:i/>
          <w:sz w:val="20"/>
          <w:szCs w:val="20"/>
        </w:rPr>
        <w:t>.</w:t>
      </w:r>
      <w:r w:rsidR="00112CC9" w:rsidRPr="00E67531">
        <w:rPr>
          <w:i/>
          <w:sz w:val="20"/>
          <w:szCs w:val="20"/>
        </w:rPr>
        <w:t xml:space="preserve"> </w:t>
      </w:r>
      <w:r w:rsidR="00573A4B" w:rsidRPr="00E67531">
        <w:rPr>
          <w:i/>
          <w:sz w:val="20"/>
          <w:szCs w:val="20"/>
        </w:rPr>
        <w:t>Posebno nam je važno poštovanje</w:t>
      </w:r>
      <w:r w:rsidR="00112CC9" w:rsidRPr="00E67531">
        <w:rPr>
          <w:i/>
          <w:sz w:val="20"/>
          <w:szCs w:val="20"/>
        </w:rPr>
        <w:t>, povjerenje</w:t>
      </w:r>
      <w:r w:rsidR="00573A4B" w:rsidRPr="00E67531">
        <w:rPr>
          <w:i/>
          <w:sz w:val="20"/>
          <w:szCs w:val="20"/>
        </w:rPr>
        <w:t xml:space="preserve"> i kontakt između stanara, njihovih porodica i našeg osoblja.</w:t>
      </w:r>
    </w:p>
    <w:p w:rsidR="00936F15" w:rsidRDefault="00E67531" w:rsidP="00E67531">
      <w:pPr>
        <w:ind w:firstLine="708"/>
        <w:jc w:val="both"/>
        <w:rPr>
          <w:i/>
          <w:sz w:val="20"/>
          <w:szCs w:val="20"/>
        </w:rPr>
      </w:pPr>
      <w:r w:rsidRPr="00E67531">
        <w:rPr>
          <w:i/>
          <w:sz w:val="20"/>
          <w:szCs w:val="20"/>
        </w:rPr>
        <w:t xml:space="preserve">Naš </w:t>
      </w:r>
      <w:r w:rsidR="00112CC9" w:rsidRPr="00E67531">
        <w:rPr>
          <w:i/>
          <w:sz w:val="20"/>
          <w:szCs w:val="20"/>
        </w:rPr>
        <w:t>koncept</w:t>
      </w:r>
      <w:r w:rsidRPr="00E67531">
        <w:rPr>
          <w:i/>
          <w:sz w:val="20"/>
          <w:szCs w:val="20"/>
        </w:rPr>
        <w:t xml:space="preserve"> rada</w:t>
      </w:r>
      <w:r w:rsidR="00112CC9" w:rsidRPr="00E67531">
        <w:rPr>
          <w:i/>
          <w:sz w:val="20"/>
          <w:szCs w:val="20"/>
        </w:rPr>
        <w:t xml:space="preserve"> je zasnovan</w:t>
      </w:r>
      <w:r w:rsidR="00573A4B" w:rsidRPr="00E67531">
        <w:rPr>
          <w:i/>
          <w:sz w:val="20"/>
          <w:szCs w:val="20"/>
        </w:rPr>
        <w:t xml:space="preserve"> </w:t>
      </w:r>
      <w:r w:rsidR="00112CC9" w:rsidRPr="00E67531">
        <w:rPr>
          <w:i/>
          <w:sz w:val="20"/>
          <w:szCs w:val="20"/>
        </w:rPr>
        <w:t>na profesi</w:t>
      </w:r>
      <w:r w:rsidR="00365543" w:rsidRPr="00E67531">
        <w:rPr>
          <w:i/>
          <w:sz w:val="20"/>
          <w:szCs w:val="20"/>
        </w:rPr>
        <w:t>on</w:t>
      </w:r>
      <w:r w:rsidR="00112CC9" w:rsidRPr="00E67531">
        <w:rPr>
          <w:i/>
          <w:sz w:val="20"/>
          <w:szCs w:val="20"/>
        </w:rPr>
        <w:t>alnim osnovama</w:t>
      </w:r>
      <w:r w:rsidR="00573A4B" w:rsidRPr="00E67531">
        <w:rPr>
          <w:i/>
          <w:sz w:val="20"/>
          <w:szCs w:val="20"/>
        </w:rPr>
        <w:t xml:space="preserve"> države Austrije, ali je ujedno i koncept mog život</w:t>
      </w:r>
      <w:r w:rsidR="00365543" w:rsidRPr="00E67531">
        <w:rPr>
          <w:i/>
          <w:sz w:val="20"/>
          <w:szCs w:val="20"/>
        </w:rPr>
        <w:t xml:space="preserve">a, mog ustrajnog truda da </w:t>
      </w:r>
      <w:r w:rsidRPr="00E67531">
        <w:rPr>
          <w:i/>
          <w:sz w:val="20"/>
          <w:szCs w:val="20"/>
        </w:rPr>
        <w:t>n</w:t>
      </w:r>
      <w:r w:rsidR="00365543" w:rsidRPr="00E67531">
        <w:rPr>
          <w:i/>
          <w:sz w:val="20"/>
          <w:szCs w:val="20"/>
        </w:rPr>
        <w:t>ašim</w:t>
      </w:r>
      <w:r w:rsidR="00573A4B" w:rsidRPr="00E67531">
        <w:rPr>
          <w:i/>
          <w:sz w:val="20"/>
          <w:szCs w:val="20"/>
        </w:rPr>
        <w:t xml:space="preserve"> </w:t>
      </w:r>
      <w:r w:rsidR="00936F15">
        <w:rPr>
          <w:i/>
          <w:sz w:val="20"/>
          <w:szCs w:val="20"/>
        </w:rPr>
        <w:t>roditeljima</w:t>
      </w:r>
      <w:r w:rsidR="00112CC9" w:rsidRPr="00E67531">
        <w:rPr>
          <w:i/>
          <w:sz w:val="20"/>
          <w:szCs w:val="20"/>
        </w:rPr>
        <w:t xml:space="preserve"> omogućim što bol</w:t>
      </w:r>
      <w:r w:rsidRPr="00E67531">
        <w:rPr>
          <w:i/>
          <w:sz w:val="20"/>
          <w:szCs w:val="20"/>
        </w:rPr>
        <w:t>ju njegu i brigu</w:t>
      </w:r>
      <w:r w:rsidR="00112CC9" w:rsidRPr="00E67531">
        <w:rPr>
          <w:i/>
          <w:sz w:val="20"/>
          <w:szCs w:val="20"/>
        </w:rPr>
        <w:t>.</w:t>
      </w:r>
    </w:p>
    <w:p w:rsidR="00936F15" w:rsidRDefault="00936F15" w:rsidP="00E67531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Zahvalnost za sve što postignemo u životu treba da pokažemo onim osobama koje su nas uvijek upućivale na pravi put, davali nam najbolje savjete i gradili od nas bolje ljude, kao što je meni bila moja rahmetli mama Fatima. </w:t>
      </w:r>
    </w:p>
    <w:p w:rsidR="00A25AF4" w:rsidRDefault="00936F15" w:rsidP="00E67531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25AF4">
        <w:rPr>
          <w:i/>
          <w:sz w:val="20"/>
          <w:szCs w:val="20"/>
        </w:rPr>
        <w:t>I sam sam prošao brige koje Vi sada prolazite i razumijem da svojim najmilijima želite omogućiti samo najbolje. Imam</w:t>
      </w:r>
      <w:r w:rsidR="00A25AF4" w:rsidRPr="00E67531">
        <w:rPr>
          <w:i/>
          <w:sz w:val="20"/>
          <w:szCs w:val="20"/>
        </w:rPr>
        <w:t xml:space="preserve"> u vidu sv</w:t>
      </w:r>
      <w:r w:rsidR="00A25AF4">
        <w:rPr>
          <w:i/>
          <w:sz w:val="20"/>
          <w:szCs w:val="20"/>
        </w:rPr>
        <w:t>u Vašu brigu i pažnju za svoje majke i očeve</w:t>
      </w:r>
      <w:r w:rsidR="00A25AF4" w:rsidRPr="00E67531">
        <w:rPr>
          <w:i/>
          <w:sz w:val="20"/>
          <w:szCs w:val="20"/>
        </w:rPr>
        <w:t>,</w:t>
      </w:r>
      <w:r w:rsidR="00A25AF4">
        <w:rPr>
          <w:i/>
          <w:sz w:val="20"/>
          <w:szCs w:val="20"/>
        </w:rPr>
        <w:t xml:space="preserve"> ali možete biti sigurni da će u našoj ustanovi svako od njih dobiti puno poštovanje, individualan pristup, i pažnju svakog člana našeg osoblja.</w:t>
      </w:r>
    </w:p>
    <w:p w:rsidR="00605FB7" w:rsidRPr="00E67531" w:rsidRDefault="00A25AF4" w:rsidP="00E67531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112CC9" w:rsidRPr="00E67531">
        <w:rPr>
          <w:i/>
          <w:sz w:val="20"/>
          <w:szCs w:val="20"/>
        </w:rPr>
        <w:t>lobodno me možete kontaktirati kad god to po</w:t>
      </w:r>
      <w:r w:rsidR="00605FB7" w:rsidRPr="00E67531">
        <w:rPr>
          <w:i/>
          <w:sz w:val="20"/>
          <w:szCs w:val="20"/>
        </w:rPr>
        <w:t xml:space="preserve">želite, na dolje navedeni broj telefona. Ako želite i lični kontakt sa mnom,  molim Vas da termin dogovorite za upravom Villa Adriane. </w:t>
      </w:r>
    </w:p>
    <w:p w:rsidR="00573A4B" w:rsidRPr="00E67531" w:rsidRDefault="00573A4B" w:rsidP="00573A4B">
      <w:pPr>
        <w:ind w:firstLine="708"/>
        <w:jc w:val="both"/>
        <w:rPr>
          <w:i/>
          <w:sz w:val="20"/>
          <w:szCs w:val="20"/>
        </w:rPr>
      </w:pPr>
      <w:r w:rsidRPr="00E67531">
        <w:rPr>
          <w:i/>
          <w:sz w:val="20"/>
          <w:szCs w:val="20"/>
        </w:rPr>
        <w:t xml:space="preserve">Sve Vas srdačno pozivam da dođete u našu ustanovu i da nas upoznate. </w:t>
      </w:r>
    </w:p>
    <w:p w:rsidR="00573A4B" w:rsidRPr="00E67531" w:rsidRDefault="008D50A6" w:rsidP="00573A4B">
      <w:pPr>
        <w:ind w:firstLine="708"/>
        <w:jc w:val="both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217805</wp:posOffset>
            </wp:positionV>
            <wp:extent cx="2851150" cy="1831975"/>
            <wp:effectExtent l="19050" t="0" r="25400" b="5492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lla\AppData\Local\Microsoft\Windows\INetCache\Content.Word\media-share-0-02-05-917ce9088505a77236c7a326532414f6f318a485a23d36064601fbe0c4fcc08e-3cbd9531-8cf6-4bb0-bd71-e5b8cc5263e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83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82E" w:rsidRPr="00E67531" w:rsidRDefault="00D3082E" w:rsidP="0090039C">
      <w:pPr>
        <w:jc w:val="both"/>
        <w:rPr>
          <w:i/>
          <w:sz w:val="20"/>
          <w:szCs w:val="20"/>
        </w:rPr>
      </w:pPr>
    </w:p>
    <w:p w:rsidR="00D3082E" w:rsidRPr="00E67531" w:rsidRDefault="00D3082E" w:rsidP="0090039C">
      <w:pPr>
        <w:jc w:val="both"/>
        <w:rPr>
          <w:i/>
          <w:sz w:val="20"/>
          <w:szCs w:val="20"/>
        </w:rPr>
      </w:pPr>
    </w:p>
    <w:p w:rsidR="004A0E6F" w:rsidRPr="00E67531" w:rsidRDefault="00AA0377" w:rsidP="00AA03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</w:t>
      </w:r>
      <w:r w:rsidR="00E67531">
        <w:rPr>
          <w:i/>
          <w:sz w:val="20"/>
          <w:szCs w:val="20"/>
        </w:rPr>
        <w:t xml:space="preserve">Vlasnik WBE i PU </w:t>
      </w:r>
      <w:r w:rsidR="00573A4B" w:rsidRPr="00E67531">
        <w:rPr>
          <w:i/>
          <w:sz w:val="20"/>
          <w:szCs w:val="20"/>
        </w:rPr>
        <w:t>Villa Adriana</w:t>
      </w:r>
    </w:p>
    <w:p w:rsidR="00573A4B" w:rsidRPr="00E67531" w:rsidRDefault="00AA0377" w:rsidP="00AA03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C</w:t>
      </w:r>
      <w:r w:rsidR="00573A4B" w:rsidRPr="00E67531">
        <w:rPr>
          <w:i/>
          <w:sz w:val="20"/>
          <w:szCs w:val="20"/>
        </w:rPr>
        <w:t>rnkić Meho</w:t>
      </w:r>
    </w:p>
    <w:p w:rsidR="00FD3F9B" w:rsidRDefault="00FD3F9B" w:rsidP="00573A4B">
      <w:pPr>
        <w:jc w:val="right"/>
        <w:rPr>
          <w:sz w:val="20"/>
          <w:szCs w:val="20"/>
        </w:rPr>
      </w:pPr>
    </w:p>
    <w:p w:rsidR="00936F15" w:rsidRDefault="00936F15" w:rsidP="00573A4B">
      <w:pPr>
        <w:jc w:val="right"/>
        <w:rPr>
          <w:sz w:val="20"/>
          <w:szCs w:val="20"/>
        </w:rPr>
      </w:pPr>
    </w:p>
    <w:p w:rsidR="00936F15" w:rsidRDefault="00936F15" w:rsidP="00573A4B">
      <w:pPr>
        <w:jc w:val="right"/>
        <w:rPr>
          <w:sz w:val="20"/>
          <w:szCs w:val="20"/>
        </w:rPr>
      </w:pPr>
    </w:p>
    <w:p w:rsidR="00605FB7" w:rsidRPr="00FD3F9B" w:rsidRDefault="00FD3F9B" w:rsidP="0090039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Austrija </w:t>
      </w:r>
    </w:p>
    <w:p w:rsidR="00605FB7" w:rsidRDefault="00605FB7" w:rsidP="00605FB7">
      <w:pPr>
        <w:rPr>
          <w:sz w:val="20"/>
          <w:szCs w:val="20"/>
        </w:rPr>
      </w:pPr>
      <w:r>
        <w:rPr>
          <w:sz w:val="20"/>
          <w:szCs w:val="20"/>
        </w:rPr>
        <w:t>Tel.: +43 (0) 7563 304</w:t>
      </w:r>
    </w:p>
    <w:p w:rsidR="00605FB7" w:rsidRPr="000A6BCA" w:rsidRDefault="00605FB7" w:rsidP="0090039C">
      <w:pPr>
        <w:jc w:val="both"/>
        <w:rPr>
          <w:sz w:val="20"/>
          <w:szCs w:val="20"/>
        </w:rPr>
      </w:pPr>
      <w:r>
        <w:rPr>
          <w:sz w:val="20"/>
          <w:szCs w:val="20"/>
        </w:rPr>
        <w:t>Mobitel: +43 (0) 664 108 86 90</w:t>
      </w:r>
    </w:p>
    <w:p w:rsidR="004A0E6F" w:rsidRPr="00FD3F9B" w:rsidRDefault="00605FB7" w:rsidP="0090039C">
      <w:pPr>
        <w:jc w:val="both"/>
        <w:rPr>
          <w:sz w:val="20"/>
          <w:szCs w:val="20"/>
          <w:u w:val="single"/>
        </w:rPr>
      </w:pPr>
      <w:r w:rsidRPr="00FD3F9B">
        <w:rPr>
          <w:sz w:val="20"/>
          <w:szCs w:val="20"/>
          <w:u w:val="single"/>
        </w:rPr>
        <w:t>Bosna i Hercegovina</w:t>
      </w:r>
    </w:p>
    <w:p w:rsidR="00605FB7" w:rsidRDefault="00605FB7" w:rsidP="0090039C">
      <w:pPr>
        <w:jc w:val="both"/>
        <w:rPr>
          <w:sz w:val="20"/>
          <w:szCs w:val="20"/>
        </w:rPr>
      </w:pPr>
      <w:r>
        <w:rPr>
          <w:sz w:val="20"/>
          <w:szCs w:val="20"/>
        </w:rPr>
        <w:t>Tel.: +387 37 226 139</w:t>
      </w:r>
    </w:p>
    <w:p w:rsidR="00605FB7" w:rsidRPr="000A6BCA" w:rsidRDefault="00605FB7" w:rsidP="0090039C">
      <w:pPr>
        <w:jc w:val="both"/>
        <w:rPr>
          <w:sz w:val="20"/>
          <w:szCs w:val="20"/>
        </w:rPr>
      </w:pPr>
      <w:r>
        <w:rPr>
          <w:sz w:val="20"/>
          <w:szCs w:val="20"/>
        </w:rPr>
        <w:t>Mobitel: + 387 61 476 139</w:t>
      </w:r>
    </w:p>
    <w:p w:rsidR="00C556E7" w:rsidRDefault="00C556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556E7" w:rsidRPr="0004690F" w:rsidRDefault="00C556E7" w:rsidP="00C556E7">
      <w:pPr>
        <w:jc w:val="both"/>
        <w:rPr>
          <w:i/>
          <w:sz w:val="20"/>
          <w:szCs w:val="20"/>
        </w:rPr>
      </w:pPr>
      <w:r w:rsidRPr="0004690F">
        <w:rPr>
          <w:i/>
          <w:sz w:val="20"/>
          <w:szCs w:val="20"/>
        </w:rPr>
        <w:lastRenderedPageBreak/>
        <w:t xml:space="preserve">Poštovani, </w:t>
      </w:r>
    </w:p>
    <w:p w:rsidR="00C556E7" w:rsidRPr="0004690F" w:rsidRDefault="00C556E7" w:rsidP="00C556E7">
      <w:pPr>
        <w:jc w:val="both"/>
        <w:rPr>
          <w:i/>
          <w:sz w:val="20"/>
          <w:szCs w:val="20"/>
        </w:rPr>
      </w:pPr>
      <w:r w:rsidRPr="0004690F">
        <w:rPr>
          <w:i/>
          <w:sz w:val="20"/>
          <w:szCs w:val="20"/>
        </w:rPr>
        <w:tab/>
      </w:r>
      <w:r w:rsidR="00605FB7">
        <w:rPr>
          <w:i/>
          <w:sz w:val="20"/>
          <w:szCs w:val="20"/>
        </w:rPr>
        <w:t>dr</w:t>
      </w:r>
      <w:r w:rsidRPr="0004690F">
        <w:rPr>
          <w:i/>
          <w:sz w:val="20"/>
          <w:szCs w:val="20"/>
        </w:rPr>
        <w:t>ago nam je da ste odabrali našu ustanovu i poklonili nam svoje povjerenje, da kod nas Sebi ili Svojim najmilijim</w:t>
      </w:r>
      <w:r w:rsidR="00365543">
        <w:rPr>
          <w:i/>
          <w:sz w:val="20"/>
          <w:szCs w:val="20"/>
        </w:rPr>
        <w:t xml:space="preserve">a omogućite kvalitetno proživljavanje treće životne dobi. </w:t>
      </w:r>
      <w:r w:rsidRPr="0004690F">
        <w:rPr>
          <w:i/>
          <w:sz w:val="20"/>
          <w:szCs w:val="20"/>
        </w:rPr>
        <w:t xml:space="preserve">Nadamo se da ćemo dobijeno povjerenje uspješno i opravdati. </w:t>
      </w:r>
    </w:p>
    <w:p w:rsidR="00C556E7" w:rsidRPr="0004690F" w:rsidRDefault="00C556E7" w:rsidP="00C556E7">
      <w:pPr>
        <w:jc w:val="both"/>
        <w:rPr>
          <w:i/>
          <w:sz w:val="20"/>
          <w:szCs w:val="20"/>
        </w:rPr>
      </w:pPr>
      <w:r w:rsidRPr="0004690F">
        <w:rPr>
          <w:i/>
          <w:sz w:val="20"/>
          <w:szCs w:val="20"/>
        </w:rPr>
        <w:tab/>
        <w:t xml:space="preserve">Potrudili smo se da Vam pružimo sve informacije za koje smatramo da su Vam potrebne, da Vam olakšamo boravak u našoj ustanovi, te da tako upotpunosti budemo na usluzi za sve Vaše potrebe. </w:t>
      </w:r>
    </w:p>
    <w:p w:rsidR="0004690F" w:rsidRDefault="00C556E7" w:rsidP="00C556E7">
      <w:pPr>
        <w:jc w:val="both"/>
        <w:rPr>
          <w:sz w:val="20"/>
          <w:szCs w:val="20"/>
        </w:rPr>
      </w:pPr>
      <w:r w:rsidRPr="0004690F">
        <w:rPr>
          <w:i/>
          <w:sz w:val="20"/>
          <w:szCs w:val="20"/>
        </w:rPr>
        <w:tab/>
        <w:t xml:space="preserve">Dozvolite nam da Vas u kratkim crtama podsjetimo na neke od procedura koje i Vama i nama mogu biti od pomoći. Detaljnije </w:t>
      </w:r>
      <w:r w:rsidR="00503629">
        <w:rPr>
          <w:i/>
          <w:sz w:val="20"/>
          <w:szCs w:val="20"/>
        </w:rPr>
        <w:t>sva</w:t>
      </w:r>
      <w:r w:rsidRPr="0004690F">
        <w:rPr>
          <w:i/>
          <w:sz w:val="20"/>
          <w:szCs w:val="20"/>
        </w:rPr>
        <w:t xml:space="preserve"> pojašnjenja možete pr</w:t>
      </w:r>
      <w:r w:rsidR="00503629">
        <w:rPr>
          <w:i/>
          <w:sz w:val="20"/>
          <w:szCs w:val="20"/>
        </w:rPr>
        <w:t>o</w:t>
      </w:r>
      <w:r w:rsidRPr="0004690F">
        <w:rPr>
          <w:i/>
          <w:sz w:val="20"/>
          <w:szCs w:val="20"/>
        </w:rPr>
        <w:t>naći u Vodiču za korisnike i njihovu porodic</w:t>
      </w:r>
      <w:r w:rsidR="00503629">
        <w:rPr>
          <w:i/>
          <w:sz w:val="20"/>
          <w:szCs w:val="20"/>
        </w:rPr>
        <w:t>u</w:t>
      </w:r>
      <w:r w:rsidRPr="0004690F">
        <w:rPr>
          <w:i/>
          <w:sz w:val="20"/>
          <w:szCs w:val="20"/>
        </w:rPr>
        <w:t>,</w:t>
      </w:r>
      <w:r w:rsidR="00E67531">
        <w:rPr>
          <w:i/>
          <w:sz w:val="20"/>
          <w:szCs w:val="20"/>
        </w:rPr>
        <w:t xml:space="preserve"> </w:t>
      </w:r>
      <w:r w:rsidR="00503629">
        <w:rPr>
          <w:i/>
          <w:sz w:val="20"/>
          <w:szCs w:val="20"/>
        </w:rPr>
        <w:t xml:space="preserve">kojeg smo kreirali da bismo Vam olakšali </w:t>
      </w:r>
      <w:r w:rsidR="0004690F">
        <w:rPr>
          <w:sz w:val="20"/>
          <w:szCs w:val="20"/>
        </w:rPr>
        <w:t xml:space="preserve"> </w:t>
      </w:r>
      <w:r w:rsidR="00503629">
        <w:rPr>
          <w:sz w:val="20"/>
          <w:szCs w:val="20"/>
        </w:rPr>
        <w:t xml:space="preserve">boravak u našoj ustanovi kao stanaru i posjetiocu. </w:t>
      </w:r>
      <w:r w:rsidR="0004690F">
        <w:rPr>
          <w:sz w:val="20"/>
          <w:szCs w:val="20"/>
        </w:rPr>
        <w:t>Molimo Vas da Vodič proslijedite svojoj porodic</w:t>
      </w:r>
      <w:r w:rsidR="00503629">
        <w:rPr>
          <w:sz w:val="20"/>
          <w:szCs w:val="20"/>
        </w:rPr>
        <w:t>i i prijateljima, kako bi se i oni</w:t>
      </w:r>
      <w:r w:rsidR="0004690F">
        <w:rPr>
          <w:sz w:val="20"/>
          <w:szCs w:val="20"/>
        </w:rPr>
        <w:t xml:space="preserve"> bolje s njim upoznali. </w:t>
      </w:r>
    </w:p>
    <w:p w:rsidR="0004690F" w:rsidRPr="00503629" w:rsidRDefault="0004690F" w:rsidP="00C556E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503629">
        <w:rPr>
          <w:i/>
          <w:sz w:val="20"/>
          <w:szCs w:val="20"/>
        </w:rPr>
        <w:t>Nakon što potpišete ugovor o boravku u našoj ustanovi i  ispunite prijemni obrazac, upoznat ćemo Vas sa kućnim re</w:t>
      </w:r>
      <w:r w:rsidR="00FB12CC">
        <w:rPr>
          <w:i/>
          <w:sz w:val="20"/>
          <w:szCs w:val="20"/>
        </w:rPr>
        <w:t>d</w:t>
      </w:r>
      <w:r w:rsidRPr="00503629">
        <w:rPr>
          <w:i/>
          <w:sz w:val="20"/>
          <w:szCs w:val="20"/>
        </w:rPr>
        <w:t>o</w:t>
      </w:r>
      <w:r w:rsidR="00E67531">
        <w:rPr>
          <w:i/>
          <w:sz w:val="20"/>
          <w:szCs w:val="20"/>
        </w:rPr>
        <w:t>m ustanove.</w:t>
      </w:r>
      <w:r w:rsidRPr="00503629">
        <w:rPr>
          <w:i/>
          <w:sz w:val="20"/>
          <w:szCs w:val="20"/>
        </w:rPr>
        <w:t xml:space="preserve"> Nakon toga,</w:t>
      </w:r>
      <w:r w:rsidR="00E67531">
        <w:rPr>
          <w:i/>
          <w:sz w:val="20"/>
          <w:szCs w:val="20"/>
        </w:rPr>
        <w:t xml:space="preserve"> </w:t>
      </w:r>
      <w:r w:rsidRPr="00503629">
        <w:rPr>
          <w:i/>
          <w:sz w:val="20"/>
          <w:szCs w:val="20"/>
        </w:rPr>
        <w:t xml:space="preserve">ispunjeni su svi uvjeti i Vaš boravak u našoj ustanovi može početi. Molimo Vas da dobro pročitate sva pravila kućnog reda, kako biste razumjeli zašto su postavljena i shvatili da na taj način želimo zaštititi Vas i člana Vaše porodice koji je naš stanar i omogućiti mu što ugodniji boravak. </w:t>
      </w:r>
    </w:p>
    <w:p w:rsidR="0004690F" w:rsidRPr="00503629" w:rsidRDefault="00E67531" w:rsidP="00C556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Želimo da znate, dok god ste u</w:t>
      </w:r>
      <w:r w:rsidR="0004690F" w:rsidRPr="00503629">
        <w:rPr>
          <w:i/>
          <w:sz w:val="20"/>
          <w:szCs w:val="20"/>
        </w:rPr>
        <w:t xml:space="preserve"> našoj ustanovi mi na sebe preuzimamo odgovornost za Vašu brigu i njegu. Ono što je bitno je to, da smo u svako vrijeme spremni čuti Vaša mišljenja, prijedloge i sugestije, kako da Vama i drugim stanarima omogućimo što kvalitetniju uslugu i bezbrižan život u našoj maloj zajednci.</w:t>
      </w:r>
    </w:p>
    <w:p w:rsidR="0004690F" w:rsidRPr="00503629" w:rsidRDefault="0004690F" w:rsidP="00C556E7">
      <w:pPr>
        <w:jc w:val="both"/>
        <w:rPr>
          <w:i/>
          <w:sz w:val="20"/>
          <w:szCs w:val="20"/>
        </w:rPr>
      </w:pPr>
      <w:r w:rsidRPr="00503629">
        <w:rPr>
          <w:i/>
          <w:sz w:val="20"/>
          <w:szCs w:val="20"/>
        </w:rPr>
        <w:tab/>
        <w:t xml:space="preserve">Naša pravila nekome mogu izgledati stroga, međutim, ona su tu jer im je cilj da Vas zaštite i da Vam omoguće što kvalitetniju uslugu od strane našeg osoblja. </w:t>
      </w:r>
    </w:p>
    <w:p w:rsidR="0004690F" w:rsidRPr="00503629" w:rsidRDefault="0004690F" w:rsidP="00C556E7">
      <w:pPr>
        <w:jc w:val="both"/>
        <w:rPr>
          <w:i/>
          <w:sz w:val="20"/>
          <w:szCs w:val="20"/>
        </w:rPr>
      </w:pPr>
      <w:r w:rsidRPr="00503629">
        <w:rPr>
          <w:i/>
          <w:sz w:val="20"/>
          <w:szCs w:val="20"/>
        </w:rPr>
        <w:tab/>
        <w:t xml:space="preserve">Iskreno se nadamo da ćete posebno imati na umu pravila koja se odnose na posjete, konzumaciju hrane koja nije iz naše ustanove, te na </w:t>
      </w:r>
      <w:r w:rsidR="00E67531">
        <w:rPr>
          <w:i/>
          <w:sz w:val="20"/>
          <w:szCs w:val="20"/>
        </w:rPr>
        <w:t>na</w:t>
      </w:r>
      <w:r w:rsidRPr="00503629">
        <w:rPr>
          <w:i/>
          <w:sz w:val="20"/>
          <w:szCs w:val="20"/>
        </w:rPr>
        <w:t xml:space="preserve">čin čuvanja vaših dragocjenosti i novca. </w:t>
      </w:r>
    </w:p>
    <w:p w:rsidR="0004690F" w:rsidRPr="00503629" w:rsidRDefault="0004690F" w:rsidP="00C556E7">
      <w:pPr>
        <w:jc w:val="both"/>
        <w:rPr>
          <w:i/>
          <w:sz w:val="20"/>
          <w:szCs w:val="20"/>
        </w:rPr>
      </w:pPr>
      <w:r w:rsidRPr="00503629">
        <w:rPr>
          <w:i/>
          <w:sz w:val="20"/>
          <w:szCs w:val="20"/>
        </w:rPr>
        <w:tab/>
        <w:t xml:space="preserve">Cjelokupno osoblje i uprava Villa Adriane Vam je na raspolaganju da Vam dodatno pojasne i pokažu sve ono što niste razumjeli, jer nam je cilj da Vas o svemu detaljno informiramo. </w:t>
      </w:r>
    </w:p>
    <w:p w:rsidR="0004690F" w:rsidRPr="00503629" w:rsidRDefault="0004690F" w:rsidP="00C556E7">
      <w:pPr>
        <w:jc w:val="both"/>
        <w:rPr>
          <w:i/>
          <w:sz w:val="20"/>
          <w:szCs w:val="20"/>
        </w:rPr>
      </w:pPr>
      <w:r w:rsidRPr="00503629">
        <w:rPr>
          <w:i/>
          <w:sz w:val="20"/>
          <w:szCs w:val="20"/>
        </w:rPr>
        <w:tab/>
        <w:t xml:space="preserve">Nadamo se da ćete se u našoj ustanovi osjećati kao da ste u svojoj kući, okruženi porodicom i dragim prijateljima. Samo zajedničkim snagama, međusobnim uvažavanjem i poštovanjem možemo Vaš život učiniti boljim, a Vaše porodice sretnijim i sigurnijim. </w:t>
      </w:r>
    </w:p>
    <w:p w:rsidR="00C556E7" w:rsidRDefault="0004690F" w:rsidP="00C556E7">
      <w:pPr>
        <w:jc w:val="both"/>
        <w:rPr>
          <w:i/>
          <w:sz w:val="20"/>
          <w:szCs w:val="20"/>
        </w:rPr>
      </w:pPr>
      <w:r w:rsidRPr="00503629">
        <w:rPr>
          <w:i/>
          <w:sz w:val="20"/>
          <w:szCs w:val="20"/>
        </w:rPr>
        <w:tab/>
        <w:t xml:space="preserve">Za sve pohvale i kritike, sva dodatna pitanja i razgovore, možete se uvijek javiti na kontakt </w:t>
      </w:r>
      <w:r w:rsidR="00E12C2B">
        <w:rPr>
          <w:i/>
          <w:sz w:val="20"/>
          <w:szCs w:val="20"/>
        </w:rPr>
        <w:t>u</w:t>
      </w:r>
      <w:r w:rsidRPr="00503629">
        <w:rPr>
          <w:i/>
          <w:sz w:val="20"/>
          <w:szCs w:val="20"/>
        </w:rPr>
        <w:t>p</w:t>
      </w:r>
      <w:r w:rsidR="00605FB7" w:rsidRPr="00503629">
        <w:rPr>
          <w:i/>
          <w:sz w:val="20"/>
          <w:szCs w:val="20"/>
        </w:rPr>
        <w:t>ravnog odbora PU Villa Adriana</w:t>
      </w:r>
      <w:r w:rsidR="00503629" w:rsidRPr="00503629">
        <w:rPr>
          <w:i/>
          <w:sz w:val="20"/>
          <w:szCs w:val="20"/>
        </w:rPr>
        <w:t xml:space="preserve">, putem e-mail adrese: </w:t>
      </w:r>
      <w:r w:rsidR="001D5DCA" w:rsidRPr="001D5DCA">
        <w:rPr>
          <w:i/>
          <w:sz w:val="20"/>
          <w:szCs w:val="20"/>
          <w:u w:val="single"/>
        </w:rPr>
        <w:t xml:space="preserve">upravni-odbor@villa-adriana.ba </w:t>
      </w:r>
      <w:r w:rsidR="00503629" w:rsidRPr="00503629">
        <w:rPr>
          <w:i/>
          <w:sz w:val="20"/>
          <w:szCs w:val="20"/>
        </w:rPr>
        <w:t>Upravni odbor će sve za</w:t>
      </w:r>
      <w:r w:rsidR="00365543">
        <w:rPr>
          <w:i/>
          <w:sz w:val="20"/>
          <w:szCs w:val="20"/>
        </w:rPr>
        <w:t>primljene e-mailove razmotriti</w:t>
      </w:r>
      <w:r w:rsidR="00503629" w:rsidRPr="00503629">
        <w:rPr>
          <w:i/>
          <w:sz w:val="20"/>
          <w:szCs w:val="20"/>
        </w:rPr>
        <w:t xml:space="preserve"> i u što kraćem roku na njih odgovoriti. </w:t>
      </w:r>
    </w:p>
    <w:p w:rsidR="00503629" w:rsidRDefault="00503629" w:rsidP="00C556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Članovi </w:t>
      </w:r>
      <w:r w:rsidR="00E12C2B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 xml:space="preserve">pravnog odbora Villa Adriane: </w:t>
      </w:r>
    </w:p>
    <w:p w:rsidR="00503629" w:rsidRDefault="007325F4" w:rsidP="00503629">
      <w:pPr>
        <w:pStyle w:val="ListParagraph"/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Jasna Popovi</w:t>
      </w:r>
      <w:r w:rsidR="00E12C2B">
        <w:rPr>
          <w:i/>
          <w:sz w:val="20"/>
          <w:szCs w:val="20"/>
        </w:rPr>
        <w:t>č</w:t>
      </w:r>
      <w:r>
        <w:rPr>
          <w:i/>
          <w:sz w:val="20"/>
          <w:szCs w:val="20"/>
        </w:rPr>
        <w:t xml:space="preserve"> – Crnkić (Slovenija)</w:t>
      </w:r>
    </w:p>
    <w:p w:rsidR="007325F4" w:rsidRPr="001D5DCA" w:rsidRDefault="001D5DCA" w:rsidP="00503629">
      <w:pPr>
        <w:pStyle w:val="ListParagraph"/>
        <w:numPr>
          <w:ilvl w:val="0"/>
          <w:numId w:val="14"/>
        </w:numPr>
        <w:jc w:val="both"/>
        <w:rPr>
          <w:i/>
          <w:sz w:val="18"/>
          <w:szCs w:val="20"/>
        </w:rPr>
      </w:pPr>
      <w:r w:rsidRPr="001D5DCA">
        <w:rPr>
          <w:i/>
          <w:sz w:val="20"/>
        </w:rPr>
        <w:t xml:space="preserve">Monika Klier, </w:t>
      </w:r>
      <w:r>
        <w:rPr>
          <w:i/>
          <w:sz w:val="20"/>
        </w:rPr>
        <w:t>(</w:t>
      </w:r>
      <w:r w:rsidRPr="001D5DCA">
        <w:rPr>
          <w:i/>
          <w:sz w:val="20"/>
        </w:rPr>
        <w:t>Austrija</w:t>
      </w:r>
      <w:r>
        <w:rPr>
          <w:i/>
          <w:sz w:val="20"/>
        </w:rPr>
        <w:t>)</w:t>
      </w:r>
      <w:r w:rsidR="007325F4" w:rsidRPr="001D5DCA">
        <w:rPr>
          <w:i/>
          <w:sz w:val="18"/>
          <w:szCs w:val="20"/>
        </w:rPr>
        <w:t xml:space="preserve"> </w:t>
      </w:r>
    </w:p>
    <w:p w:rsidR="007325F4" w:rsidRPr="00503629" w:rsidRDefault="007325F4" w:rsidP="00503629">
      <w:pPr>
        <w:pStyle w:val="ListParagraph"/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Nu</w:t>
      </w:r>
      <w:r w:rsidR="005676AD">
        <w:rPr>
          <w:i/>
          <w:sz w:val="20"/>
          <w:szCs w:val="20"/>
        </w:rPr>
        <w:t>hić Smail (Bosna i Hercegovina)</w:t>
      </w:r>
    </w:p>
    <w:p w:rsidR="00C556E7" w:rsidRPr="00503629" w:rsidRDefault="00C556E7" w:rsidP="00503629">
      <w:pPr>
        <w:rPr>
          <w:sz w:val="20"/>
          <w:szCs w:val="20"/>
        </w:rPr>
      </w:pPr>
    </w:p>
    <w:p w:rsidR="0004690F" w:rsidRDefault="00E67531" w:rsidP="0050362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Predsjednik upravnog </w:t>
      </w:r>
      <w:r w:rsidR="0004690F" w:rsidRPr="00E67531">
        <w:rPr>
          <w:i/>
          <w:sz w:val="20"/>
          <w:szCs w:val="20"/>
        </w:rPr>
        <w:t>odbor</w:t>
      </w:r>
      <w:r>
        <w:rPr>
          <w:i/>
          <w:sz w:val="20"/>
          <w:szCs w:val="20"/>
        </w:rPr>
        <w:t>a</w:t>
      </w:r>
      <w:r w:rsidR="0004690F" w:rsidRPr="00E67531">
        <w:rPr>
          <w:i/>
          <w:sz w:val="20"/>
          <w:szCs w:val="20"/>
        </w:rPr>
        <w:t xml:space="preserve"> </w:t>
      </w:r>
      <w:r w:rsidRPr="00E67531">
        <w:rPr>
          <w:i/>
          <w:sz w:val="20"/>
          <w:szCs w:val="20"/>
        </w:rPr>
        <w:t xml:space="preserve">PU </w:t>
      </w:r>
      <w:r w:rsidR="0004690F" w:rsidRPr="00E67531">
        <w:rPr>
          <w:i/>
          <w:sz w:val="20"/>
          <w:szCs w:val="20"/>
        </w:rPr>
        <w:t xml:space="preserve">Villa Adriane </w:t>
      </w:r>
    </w:p>
    <w:p w:rsidR="00575C55" w:rsidRPr="00E67531" w:rsidRDefault="00575C55" w:rsidP="0050362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Jasna </w:t>
      </w:r>
      <w:r w:rsidR="001D5DCA">
        <w:rPr>
          <w:i/>
          <w:sz w:val="20"/>
          <w:szCs w:val="20"/>
        </w:rPr>
        <w:t>Popovič</w:t>
      </w:r>
      <w:r w:rsidR="007325F4">
        <w:rPr>
          <w:i/>
          <w:sz w:val="20"/>
          <w:szCs w:val="20"/>
        </w:rPr>
        <w:t xml:space="preserve"> – Crnkić </w:t>
      </w:r>
    </w:p>
    <w:p w:rsidR="00E062C6" w:rsidRDefault="00E062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62C6" w:rsidRDefault="00E062C6" w:rsidP="00DB182C">
      <w:pPr>
        <w:ind w:left="1418" w:firstLine="709"/>
        <w:jc w:val="center"/>
        <w:rPr>
          <w:b/>
          <w:u w:val="single"/>
        </w:rPr>
      </w:pPr>
      <w:r w:rsidRPr="00E062C6">
        <w:rPr>
          <w:b/>
          <w:u w:val="single"/>
        </w:rPr>
        <w:lastRenderedPageBreak/>
        <w:t xml:space="preserve">SADRŽAJ 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Uprava i osoblje PU Villa Adriana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DF39F2">
        <w:rPr>
          <w:sz w:val="20"/>
          <w:szCs w:val="20"/>
        </w:rPr>
        <w:t>6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Dolazak korisnika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DF39F2">
        <w:rPr>
          <w:sz w:val="20"/>
          <w:szCs w:val="20"/>
        </w:rPr>
        <w:t>7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Prijava prebivališta, zdravstveno osiguranje, penzije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DF39F2">
        <w:rPr>
          <w:sz w:val="20"/>
          <w:szCs w:val="20"/>
        </w:rPr>
        <w:t>7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Smještaj u sobama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DF39F2">
        <w:rPr>
          <w:sz w:val="20"/>
          <w:szCs w:val="20"/>
        </w:rPr>
        <w:t>9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Garderoba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DF39F2">
        <w:rPr>
          <w:sz w:val="20"/>
          <w:szCs w:val="20"/>
        </w:rPr>
        <w:t>9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Novac i vrijedne stvari korisnika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10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Vozila korisnika i posjetioca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10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Medicinska pomagala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DF39F2">
        <w:rPr>
          <w:sz w:val="20"/>
          <w:szCs w:val="20"/>
        </w:rPr>
        <w:t>10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Medicinska terapija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DF39F2">
        <w:rPr>
          <w:sz w:val="20"/>
          <w:szCs w:val="20"/>
        </w:rPr>
        <w:t>10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Medicinski pregledi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11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Kontrole i pregledi u privatnoj klinici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12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Apoteke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12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Transport</w:t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  <w:t>...</w:t>
      </w:r>
      <w:r w:rsidR="00DF39F2">
        <w:rPr>
          <w:sz w:val="20"/>
          <w:szCs w:val="20"/>
        </w:rPr>
        <w:t>12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14.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Kada mi obaviještavamo Vas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  <w:t>1</w:t>
      </w:r>
      <w:r w:rsidR="00DF39F2">
        <w:rPr>
          <w:sz w:val="20"/>
          <w:szCs w:val="20"/>
        </w:rPr>
        <w:t>2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15.</w:t>
      </w:r>
      <w:r w:rsidR="00F7449F">
        <w:rPr>
          <w:sz w:val="20"/>
          <w:szCs w:val="20"/>
        </w:rPr>
        <w:t xml:space="preserve">  </w:t>
      </w:r>
      <w:r>
        <w:rPr>
          <w:sz w:val="20"/>
          <w:szCs w:val="20"/>
        </w:rPr>
        <w:t>Vjerske slobode i prava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13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Individualni izlasc</w:t>
      </w:r>
      <w:r w:rsidR="00DF39F2"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13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17.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Posjete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13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18.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Higijena stanara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14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19.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Kuhinja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14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20.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Aktivnosti stanara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15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21.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Pokloni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15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22.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Cijene i plaćanja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16</w:t>
      </w:r>
    </w:p>
    <w:p w:rsidR="00E062C6" w:rsidRDefault="00F7449F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23. S</w:t>
      </w:r>
      <w:r w:rsidR="00E062C6">
        <w:rPr>
          <w:sz w:val="20"/>
          <w:szCs w:val="20"/>
        </w:rPr>
        <w:t xml:space="preserve">pisak usluga </w:t>
      </w:r>
      <w:r w:rsidR="00E44CC1">
        <w:rPr>
          <w:sz w:val="20"/>
          <w:szCs w:val="20"/>
        </w:rPr>
        <w:t xml:space="preserve"> - besplatnih i za plaćanje</w:t>
      </w:r>
      <w:r w:rsidR="00E44CC1">
        <w:rPr>
          <w:sz w:val="20"/>
          <w:szCs w:val="20"/>
        </w:rPr>
        <w:tab/>
      </w:r>
      <w:r w:rsidR="00E44CC1">
        <w:rPr>
          <w:sz w:val="20"/>
          <w:szCs w:val="20"/>
        </w:rPr>
        <w:tab/>
      </w:r>
      <w:r w:rsidR="00E44CC1">
        <w:rPr>
          <w:sz w:val="20"/>
          <w:szCs w:val="20"/>
        </w:rPr>
        <w:tab/>
      </w:r>
      <w:r w:rsidR="007A0F60">
        <w:rPr>
          <w:sz w:val="20"/>
          <w:szCs w:val="20"/>
        </w:rPr>
        <w:t>16</w:t>
      </w:r>
    </w:p>
    <w:p w:rsid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  <w:tab w:val="right" w:leader="dot" w:pos="14175"/>
        </w:tabs>
        <w:jc w:val="both"/>
        <w:rPr>
          <w:sz w:val="20"/>
          <w:szCs w:val="20"/>
        </w:rPr>
      </w:pPr>
      <w:r>
        <w:rPr>
          <w:sz w:val="20"/>
          <w:szCs w:val="20"/>
        </w:rPr>
        <w:t>24.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Pohvale i kritike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17</w:t>
      </w:r>
    </w:p>
    <w:p w:rsidR="004A0E6F" w:rsidRPr="00E062C6" w:rsidRDefault="00E062C6" w:rsidP="00E062C6">
      <w:pPr>
        <w:tabs>
          <w:tab w:val="right" w:leader="dot" w:pos="6804"/>
          <w:tab w:val="right" w:leader="dot" w:pos="8505"/>
          <w:tab w:val="right" w:leader="dot" w:pos="11340"/>
        </w:tabs>
        <w:jc w:val="both"/>
        <w:rPr>
          <w:b/>
          <w:u w:val="single"/>
        </w:rPr>
      </w:pPr>
      <w:r>
        <w:rPr>
          <w:sz w:val="20"/>
          <w:szCs w:val="20"/>
        </w:rPr>
        <w:t>25.</w:t>
      </w:r>
      <w:r w:rsidR="00F7449F">
        <w:rPr>
          <w:sz w:val="20"/>
          <w:szCs w:val="20"/>
        </w:rPr>
        <w:t xml:space="preserve"> </w:t>
      </w:r>
      <w:r>
        <w:rPr>
          <w:sz w:val="20"/>
          <w:szCs w:val="20"/>
        </w:rPr>
        <w:t>Dodatne zanimljivosti</w:t>
      </w:r>
      <w:r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6E4472">
        <w:rPr>
          <w:sz w:val="20"/>
          <w:szCs w:val="20"/>
        </w:rPr>
        <w:tab/>
      </w:r>
      <w:r w:rsidR="007A0F60">
        <w:rPr>
          <w:sz w:val="20"/>
          <w:szCs w:val="20"/>
        </w:rPr>
        <w:t>17</w:t>
      </w:r>
      <w:r w:rsidR="0004690F" w:rsidRPr="00E062C6">
        <w:rPr>
          <w:b/>
          <w:u w:val="single"/>
        </w:rPr>
        <w:br w:type="page"/>
      </w:r>
    </w:p>
    <w:p w:rsidR="00DB182C" w:rsidRDefault="00DB182C" w:rsidP="00DB182C">
      <w:pPr>
        <w:pStyle w:val="Heading1"/>
      </w:pPr>
    </w:p>
    <w:p w:rsidR="00CF4025" w:rsidRPr="00DB182C" w:rsidRDefault="00CF4025" w:rsidP="00DB182C">
      <w:pPr>
        <w:pStyle w:val="IntenseQuote"/>
        <w:rPr>
          <w:b/>
        </w:rPr>
      </w:pPr>
      <w:r w:rsidRPr="00DB182C">
        <w:rPr>
          <w:b/>
        </w:rPr>
        <w:t>UPRAVA I OSOBLJE PU VILLA ADRIANA</w:t>
      </w:r>
    </w:p>
    <w:p w:rsidR="009F3C1A" w:rsidRPr="000A6BCA" w:rsidRDefault="00D3082E" w:rsidP="004A0E6F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Radi lakše</w:t>
      </w:r>
      <w:r w:rsidR="00C10D23" w:rsidRPr="000A6BCA">
        <w:rPr>
          <w:sz w:val="20"/>
          <w:szCs w:val="20"/>
        </w:rPr>
        <w:t xml:space="preserve"> i bolje</w:t>
      </w:r>
      <w:r w:rsidRPr="000A6BCA">
        <w:rPr>
          <w:sz w:val="20"/>
          <w:szCs w:val="20"/>
        </w:rPr>
        <w:t xml:space="preserve"> komunikacije upoznajemo Vas </w:t>
      </w:r>
      <w:r w:rsidR="00C10D23" w:rsidRPr="000A6BCA">
        <w:rPr>
          <w:sz w:val="20"/>
          <w:szCs w:val="20"/>
        </w:rPr>
        <w:t xml:space="preserve">s </w:t>
      </w:r>
      <w:r w:rsidRPr="000A6BCA">
        <w:rPr>
          <w:sz w:val="20"/>
          <w:szCs w:val="20"/>
        </w:rPr>
        <w:t xml:space="preserve">našim osobljem kojem se možete obratiti vezano za </w:t>
      </w:r>
      <w:r w:rsidR="00AE527C">
        <w:rPr>
          <w:sz w:val="20"/>
          <w:szCs w:val="20"/>
        </w:rPr>
        <w:t xml:space="preserve">sve </w:t>
      </w:r>
      <w:r w:rsidRPr="000A6BCA">
        <w:rPr>
          <w:sz w:val="20"/>
          <w:szCs w:val="20"/>
        </w:rPr>
        <w:t>Vaše potrebe:</w:t>
      </w:r>
    </w:p>
    <w:p w:rsidR="0047023B" w:rsidRDefault="009021CC" w:rsidP="0047023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47023B">
        <w:rPr>
          <w:b/>
          <w:sz w:val="20"/>
          <w:szCs w:val="20"/>
        </w:rPr>
        <w:t xml:space="preserve">Direktor: </w:t>
      </w:r>
      <w:r w:rsidR="00931A12">
        <w:rPr>
          <w:b/>
          <w:sz w:val="20"/>
          <w:szCs w:val="20"/>
        </w:rPr>
        <w:t>Ines Demirović</w:t>
      </w:r>
      <w:r w:rsidR="00AE527C" w:rsidRPr="0047023B">
        <w:rPr>
          <w:b/>
          <w:sz w:val="20"/>
          <w:szCs w:val="20"/>
        </w:rPr>
        <w:t xml:space="preserve">, </w:t>
      </w:r>
      <w:r w:rsidR="00AE527C" w:rsidRPr="0047023B">
        <w:rPr>
          <w:sz w:val="20"/>
          <w:szCs w:val="20"/>
        </w:rPr>
        <w:t>kojem se možete obratiti za sve administrativne poslove u vezi ugovaranja boravka u našoj ustanov</w:t>
      </w:r>
      <w:r w:rsidR="00211DAD">
        <w:rPr>
          <w:sz w:val="20"/>
          <w:szCs w:val="20"/>
        </w:rPr>
        <w:t xml:space="preserve">i, za sve vrste primjedbi i kritika, te kod nekih posebnih okolnosti za potrebe korisnika koje nisu obuhvaćene našim standardnim uslugama. </w:t>
      </w:r>
    </w:p>
    <w:p w:rsidR="0047023B" w:rsidRDefault="00AE527C" w:rsidP="0047023B">
      <w:pPr>
        <w:pStyle w:val="ListParagraph"/>
        <w:ind w:left="405"/>
        <w:jc w:val="both"/>
        <w:rPr>
          <w:sz w:val="20"/>
          <w:szCs w:val="20"/>
        </w:rPr>
      </w:pPr>
      <w:r w:rsidRPr="0047023B">
        <w:rPr>
          <w:sz w:val="20"/>
          <w:szCs w:val="20"/>
        </w:rPr>
        <w:t>Kontakt tel</w:t>
      </w:r>
      <w:r w:rsidR="0047023B">
        <w:rPr>
          <w:sz w:val="20"/>
          <w:szCs w:val="20"/>
        </w:rPr>
        <w:t>e</w:t>
      </w:r>
      <w:r w:rsidRPr="0047023B">
        <w:rPr>
          <w:sz w:val="20"/>
          <w:szCs w:val="20"/>
        </w:rPr>
        <w:t>fon:</w:t>
      </w:r>
      <w:r w:rsidR="00CF4025">
        <w:rPr>
          <w:sz w:val="20"/>
          <w:szCs w:val="20"/>
        </w:rPr>
        <w:t xml:space="preserve"> 061/833-921, svaki radni dan </w:t>
      </w:r>
      <w:r w:rsidR="00575C55">
        <w:rPr>
          <w:sz w:val="20"/>
          <w:szCs w:val="20"/>
        </w:rPr>
        <w:t>0</w:t>
      </w:r>
      <w:r w:rsidR="00CF4025">
        <w:rPr>
          <w:sz w:val="20"/>
          <w:szCs w:val="20"/>
        </w:rPr>
        <w:t>8 do 16 sati.</w:t>
      </w:r>
    </w:p>
    <w:p w:rsidR="0047023B" w:rsidRDefault="002A6E27" w:rsidP="004A0E6F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Šef personala</w:t>
      </w:r>
      <w:r w:rsidR="00CF4025">
        <w:rPr>
          <w:b/>
          <w:sz w:val="20"/>
          <w:szCs w:val="20"/>
        </w:rPr>
        <w:t xml:space="preserve">: Husein Delić – </w:t>
      </w:r>
      <w:r w:rsidR="00C10D23" w:rsidRPr="0047023B">
        <w:rPr>
          <w:b/>
          <w:sz w:val="20"/>
          <w:szCs w:val="20"/>
        </w:rPr>
        <w:t>Ibukić</w:t>
      </w:r>
      <w:r w:rsidR="00C10D23" w:rsidRPr="0047023B">
        <w:rPr>
          <w:sz w:val="20"/>
          <w:szCs w:val="20"/>
        </w:rPr>
        <w:t>, kojem možete uputiti sve pohvale i primjedbe vezane za personal ustanove, kao i sva ostala pitanja i teme koje se tiču prersonala.</w:t>
      </w:r>
    </w:p>
    <w:p w:rsidR="00261B80" w:rsidRDefault="00261B80" w:rsidP="0047023B">
      <w:pPr>
        <w:pStyle w:val="ListParagraph"/>
        <w:ind w:left="405"/>
        <w:jc w:val="both"/>
        <w:rPr>
          <w:sz w:val="20"/>
          <w:szCs w:val="20"/>
        </w:rPr>
      </w:pPr>
      <w:r w:rsidRPr="0047023B">
        <w:rPr>
          <w:sz w:val="20"/>
          <w:szCs w:val="20"/>
        </w:rPr>
        <w:t>Kontakt telefon: 061/163-777,</w:t>
      </w:r>
      <w:r w:rsidR="00AE527C" w:rsidRPr="0047023B">
        <w:rPr>
          <w:sz w:val="20"/>
          <w:szCs w:val="20"/>
        </w:rPr>
        <w:t xml:space="preserve"> svaki radni dan i vikendom od </w:t>
      </w:r>
      <w:r w:rsidR="00575C55">
        <w:rPr>
          <w:sz w:val="20"/>
          <w:szCs w:val="20"/>
        </w:rPr>
        <w:t>0</w:t>
      </w:r>
      <w:r w:rsidR="00CF4025">
        <w:rPr>
          <w:sz w:val="20"/>
          <w:szCs w:val="20"/>
        </w:rPr>
        <w:t>8</w:t>
      </w:r>
      <w:r w:rsidR="00365543">
        <w:rPr>
          <w:sz w:val="20"/>
          <w:szCs w:val="20"/>
        </w:rPr>
        <w:t xml:space="preserve"> do 18</w:t>
      </w:r>
      <w:r w:rsidRPr="0047023B">
        <w:rPr>
          <w:sz w:val="20"/>
          <w:szCs w:val="20"/>
        </w:rPr>
        <w:t xml:space="preserve"> sati.</w:t>
      </w:r>
    </w:p>
    <w:p w:rsidR="00237B23" w:rsidRDefault="00237B23" w:rsidP="00237B23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Pravnik: </w:t>
      </w:r>
      <w:r w:rsidRPr="0047023B">
        <w:rPr>
          <w:b/>
          <w:sz w:val="20"/>
          <w:szCs w:val="20"/>
        </w:rPr>
        <w:t>Nejra Babić, dipl.pravnik</w:t>
      </w:r>
      <w:r w:rsidRPr="0047023B">
        <w:rPr>
          <w:sz w:val="20"/>
          <w:szCs w:val="20"/>
        </w:rPr>
        <w:t>, zadužena za Vaše potrebe kad je u pitanju: prijava boravka, zdravstveno osiguranje, penzije, informacije o statusu novca za Vaše lične potrebe.</w:t>
      </w:r>
      <w:r>
        <w:rPr>
          <w:sz w:val="20"/>
          <w:szCs w:val="20"/>
        </w:rPr>
        <w:t xml:space="preserve"> </w:t>
      </w:r>
    </w:p>
    <w:p w:rsidR="00237B23" w:rsidRDefault="00237B23" w:rsidP="00237B23">
      <w:pPr>
        <w:pStyle w:val="ListParagraph"/>
        <w:ind w:left="405"/>
        <w:jc w:val="both"/>
        <w:rPr>
          <w:sz w:val="20"/>
          <w:szCs w:val="20"/>
        </w:rPr>
      </w:pPr>
      <w:r w:rsidRPr="0047023B">
        <w:rPr>
          <w:sz w:val="20"/>
          <w:szCs w:val="20"/>
        </w:rPr>
        <w:t>Kontakt telefon: 037/226-139,</w:t>
      </w:r>
      <w:r>
        <w:rPr>
          <w:sz w:val="20"/>
          <w:szCs w:val="20"/>
        </w:rPr>
        <w:t xml:space="preserve"> svaki radni dan </w:t>
      </w:r>
      <w:r w:rsidRPr="0047023B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14 </w:t>
      </w:r>
      <w:r w:rsidRPr="0047023B">
        <w:rPr>
          <w:sz w:val="20"/>
          <w:szCs w:val="20"/>
        </w:rPr>
        <w:t>do 16 sati</w:t>
      </w:r>
      <w:r>
        <w:rPr>
          <w:sz w:val="20"/>
          <w:szCs w:val="20"/>
        </w:rPr>
        <w:t>.</w:t>
      </w:r>
    </w:p>
    <w:p w:rsidR="00237B23" w:rsidRDefault="00237B23" w:rsidP="00237B23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47023B">
        <w:rPr>
          <w:b/>
          <w:sz w:val="20"/>
          <w:szCs w:val="20"/>
        </w:rPr>
        <w:t xml:space="preserve">Fizioterapeut: Arijana Ramić, </w:t>
      </w:r>
      <w:r w:rsidRPr="0047023B">
        <w:rPr>
          <w:sz w:val="20"/>
          <w:szCs w:val="20"/>
        </w:rPr>
        <w:t>zadužena za sve fizioterapeutske procese, te informacije o stanju korisnika vezano za svoju nadležnost.</w:t>
      </w:r>
      <w:r>
        <w:rPr>
          <w:sz w:val="20"/>
          <w:szCs w:val="20"/>
        </w:rPr>
        <w:t xml:space="preserve"> </w:t>
      </w:r>
    </w:p>
    <w:p w:rsidR="00237B23" w:rsidRDefault="00237B23" w:rsidP="00237B23">
      <w:pPr>
        <w:pStyle w:val="ListParagraph"/>
        <w:ind w:left="405"/>
        <w:jc w:val="both"/>
        <w:rPr>
          <w:sz w:val="20"/>
          <w:szCs w:val="20"/>
        </w:rPr>
      </w:pPr>
      <w:r w:rsidRPr="0047023B">
        <w:rPr>
          <w:sz w:val="20"/>
          <w:szCs w:val="20"/>
        </w:rPr>
        <w:t xml:space="preserve">Kontakt telefon: </w:t>
      </w:r>
      <w:r w:rsidR="00615691" w:rsidRPr="00615691">
        <w:rPr>
          <w:sz w:val="20"/>
          <w:szCs w:val="20"/>
        </w:rPr>
        <w:t>037/961-855</w:t>
      </w:r>
      <w:r w:rsidRPr="0047023B">
        <w:rPr>
          <w:sz w:val="20"/>
          <w:szCs w:val="20"/>
        </w:rPr>
        <w:t xml:space="preserve">, svaki </w:t>
      </w:r>
      <w:r>
        <w:rPr>
          <w:sz w:val="20"/>
          <w:szCs w:val="20"/>
        </w:rPr>
        <w:t>dan, osim ponedjeljka, od 12 do 13</w:t>
      </w:r>
      <w:r w:rsidRPr="0047023B">
        <w:rPr>
          <w:sz w:val="20"/>
          <w:szCs w:val="20"/>
        </w:rPr>
        <w:t xml:space="preserve"> sati</w:t>
      </w:r>
      <w:r>
        <w:rPr>
          <w:sz w:val="20"/>
          <w:szCs w:val="20"/>
        </w:rPr>
        <w:t>.</w:t>
      </w:r>
    </w:p>
    <w:p w:rsidR="00615691" w:rsidRDefault="00615691" w:rsidP="00615691">
      <w:pPr>
        <w:pStyle w:val="ListParagraph"/>
        <w:numPr>
          <w:ilvl w:val="0"/>
          <w:numId w:val="18"/>
        </w:numPr>
        <w:ind w:left="426"/>
        <w:jc w:val="both"/>
        <w:rPr>
          <w:sz w:val="20"/>
          <w:szCs w:val="20"/>
        </w:rPr>
      </w:pPr>
      <w:r w:rsidRPr="00615691">
        <w:rPr>
          <w:b/>
          <w:sz w:val="20"/>
          <w:szCs w:val="20"/>
        </w:rPr>
        <w:t>Socijani radnik: Mubina Keškić</w:t>
      </w:r>
      <w:r>
        <w:rPr>
          <w:sz w:val="20"/>
          <w:szCs w:val="20"/>
        </w:rPr>
        <w:t>, zadužena za socijani rad korisnika, te informacije o stanju korisnika vezano za svoju nadležnost.</w:t>
      </w:r>
    </w:p>
    <w:p w:rsidR="00615691" w:rsidRPr="00615691" w:rsidRDefault="00615691" w:rsidP="00615691">
      <w:pPr>
        <w:pStyle w:val="ListParagraph"/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telefon: </w:t>
      </w:r>
      <w:r w:rsidRPr="00615691">
        <w:rPr>
          <w:sz w:val="20"/>
          <w:szCs w:val="20"/>
        </w:rPr>
        <w:t>: 037/961-855</w:t>
      </w:r>
      <w:r>
        <w:rPr>
          <w:sz w:val="20"/>
          <w:szCs w:val="20"/>
        </w:rPr>
        <w:t>, svaki dan od 08 do 16 sati.</w:t>
      </w:r>
    </w:p>
    <w:p w:rsidR="00237B23" w:rsidRDefault="00237B23" w:rsidP="00237B23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47023B">
        <w:rPr>
          <w:b/>
          <w:sz w:val="20"/>
          <w:szCs w:val="20"/>
        </w:rPr>
        <w:t xml:space="preserve">Recepcija: Nihada Felić, </w:t>
      </w:r>
      <w:r w:rsidRPr="0047023B">
        <w:rPr>
          <w:sz w:val="20"/>
          <w:szCs w:val="20"/>
        </w:rPr>
        <w:t xml:space="preserve">koja Vam može pomoći da dogovorite i rezervirate termine kod </w:t>
      </w:r>
      <w:r>
        <w:rPr>
          <w:sz w:val="20"/>
          <w:szCs w:val="20"/>
        </w:rPr>
        <w:t xml:space="preserve">stanara ili </w:t>
      </w:r>
      <w:r w:rsidRPr="0047023B">
        <w:rPr>
          <w:sz w:val="20"/>
          <w:szCs w:val="20"/>
        </w:rPr>
        <w:t>člana</w:t>
      </w:r>
      <w:r>
        <w:rPr>
          <w:sz w:val="20"/>
          <w:szCs w:val="20"/>
        </w:rPr>
        <w:t xml:space="preserve"> personala koji Vam je potreban, a koja Vam može dati i kraće informacije iz domena svog rada. </w:t>
      </w:r>
    </w:p>
    <w:p w:rsidR="00237B23" w:rsidRPr="0047023B" w:rsidRDefault="00237B23" w:rsidP="00237B23">
      <w:pPr>
        <w:pStyle w:val="ListParagraph"/>
        <w:ind w:left="405"/>
        <w:jc w:val="both"/>
        <w:rPr>
          <w:sz w:val="20"/>
          <w:szCs w:val="20"/>
        </w:rPr>
      </w:pPr>
      <w:r w:rsidRPr="0047023B">
        <w:rPr>
          <w:sz w:val="20"/>
          <w:szCs w:val="20"/>
        </w:rPr>
        <w:t xml:space="preserve">Kontakt telefon: 037/961-855, svaki radni dan i subotom od </w:t>
      </w:r>
      <w:r>
        <w:rPr>
          <w:sz w:val="20"/>
          <w:szCs w:val="20"/>
        </w:rPr>
        <w:t>0</w:t>
      </w:r>
      <w:r w:rsidRPr="0047023B">
        <w:rPr>
          <w:sz w:val="20"/>
          <w:szCs w:val="20"/>
        </w:rPr>
        <w:t>9 do 16 sati</w:t>
      </w:r>
      <w:r>
        <w:rPr>
          <w:sz w:val="20"/>
          <w:szCs w:val="20"/>
        </w:rPr>
        <w:t>.</w:t>
      </w:r>
    </w:p>
    <w:p w:rsidR="00237B23" w:rsidRDefault="00237B23" w:rsidP="00237B23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Šefovi smjena – medicinske sestre/tehničari</w:t>
      </w:r>
      <w:r w:rsidRPr="0047023B">
        <w:rPr>
          <w:b/>
          <w:sz w:val="20"/>
          <w:szCs w:val="20"/>
        </w:rPr>
        <w:t>:</w:t>
      </w:r>
      <w:r w:rsidRPr="0047023B">
        <w:rPr>
          <w:sz w:val="20"/>
          <w:szCs w:val="20"/>
        </w:rPr>
        <w:t xml:space="preserve"> zadužen</w:t>
      </w:r>
      <w:r>
        <w:rPr>
          <w:sz w:val="20"/>
          <w:szCs w:val="20"/>
        </w:rPr>
        <w:t>i</w:t>
      </w:r>
      <w:r w:rsidRPr="0047023B">
        <w:rPr>
          <w:sz w:val="20"/>
          <w:szCs w:val="20"/>
        </w:rPr>
        <w:t xml:space="preserve"> za sve medicinske potrebe korisnika</w:t>
      </w:r>
      <w:r>
        <w:rPr>
          <w:sz w:val="20"/>
          <w:szCs w:val="20"/>
        </w:rPr>
        <w:t xml:space="preserve"> u svojoj smjeni</w:t>
      </w:r>
      <w:r w:rsidRPr="0047023B">
        <w:rPr>
          <w:sz w:val="20"/>
          <w:szCs w:val="20"/>
        </w:rPr>
        <w:t xml:space="preserve"> (podjelu terapije, planiranje termina pregleda i slično), te za informacije o zdravstvenom stanju korisnika, koju </w:t>
      </w:r>
      <w:r>
        <w:rPr>
          <w:sz w:val="20"/>
          <w:szCs w:val="20"/>
        </w:rPr>
        <w:t>može dobiti isključivo ugovarač</w:t>
      </w:r>
      <w:r w:rsidRPr="0047023B">
        <w:rPr>
          <w:sz w:val="20"/>
          <w:szCs w:val="20"/>
        </w:rPr>
        <w:t xml:space="preserve"> ili osoba zadužena u ime porodice, a koja će te informacije po potrebi proslijediti dalje.</w:t>
      </w:r>
      <w:r>
        <w:rPr>
          <w:sz w:val="20"/>
          <w:szCs w:val="20"/>
        </w:rPr>
        <w:t xml:space="preserve"> Po upitu - šef smjene ili direktor će odgovoriti u najkraćem roku unutar 24 sata.</w:t>
      </w:r>
    </w:p>
    <w:p w:rsidR="00237B23" w:rsidRPr="0047023B" w:rsidRDefault="00237B23" w:rsidP="00237B23">
      <w:pPr>
        <w:pStyle w:val="ListParagraph"/>
        <w:ind w:left="405"/>
        <w:jc w:val="both"/>
        <w:rPr>
          <w:sz w:val="20"/>
          <w:szCs w:val="20"/>
        </w:rPr>
      </w:pPr>
      <w:r w:rsidRPr="0047023B">
        <w:rPr>
          <w:sz w:val="20"/>
          <w:szCs w:val="20"/>
        </w:rPr>
        <w:t>Kontakt telefon: 037/961-855, svaki</w:t>
      </w:r>
      <w:r>
        <w:rPr>
          <w:sz w:val="20"/>
          <w:szCs w:val="20"/>
        </w:rPr>
        <w:t xml:space="preserve"> dan.</w:t>
      </w:r>
    </w:p>
    <w:p w:rsidR="00237B23" w:rsidRPr="000A6BCA" w:rsidRDefault="00237B23" w:rsidP="00237B23">
      <w:pPr>
        <w:pStyle w:val="ListParagraph"/>
        <w:jc w:val="both"/>
        <w:rPr>
          <w:sz w:val="20"/>
          <w:szCs w:val="20"/>
        </w:rPr>
      </w:pPr>
    </w:p>
    <w:p w:rsidR="00237B23" w:rsidRPr="000A6BCA" w:rsidRDefault="00237B23" w:rsidP="00237B23">
      <w:pPr>
        <w:ind w:firstLine="405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U slučaju da želite direktan kontakt ili kraći telefonski razgovor s nekim od naših članova osoblja za informacije, imajte razumjevanja da ćete m</w:t>
      </w:r>
      <w:r>
        <w:rPr>
          <w:sz w:val="20"/>
          <w:szCs w:val="20"/>
        </w:rPr>
        <w:t>ožda morati čekati. Zbog toga Vam predlažemo</w:t>
      </w:r>
      <w:r w:rsidRPr="000A6BCA">
        <w:rPr>
          <w:sz w:val="20"/>
          <w:szCs w:val="20"/>
        </w:rPr>
        <w:t xml:space="preserve"> da sebi rezervirate termin putem recepcije.</w:t>
      </w:r>
      <w:r>
        <w:rPr>
          <w:sz w:val="20"/>
          <w:szCs w:val="20"/>
        </w:rPr>
        <w:t xml:space="preserve"> </w:t>
      </w:r>
    </w:p>
    <w:p w:rsidR="00237B23" w:rsidRPr="000A6BCA" w:rsidRDefault="00237B23" w:rsidP="00237B23">
      <w:pPr>
        <w:ind w:firstLine="405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Za</w:t>
      </w:r>
      <w:r>
        <w:rPr>
          <w:sz w:val="20"/>
          <w:szCs w:val="20"/>
        </w:rPr>
        <w:t xml:space="preserve"> kraće telefonske razgovore </w:t>
      </w:r>
      <w:r w:rsidRPr="000A6BCA">
        <w:rPr>
          <w:sz w:val="20"/>
          <w:szCs w:val="20"/>
        </w:rPr>
        <w:t>molimo Vas da pogledate u koje vrijeme je najbolje da nazovete, a za duže razgovor</w:t>
      </w:r>
      <w:r>
        <w:rPr>
          <w:sz w:val="20"/>
          <w:szCs w:val="20"/>
        </w:rPr>
        <w:t xml:space="preserve">e najbolje je ugovoriti termine unaprijed. </w:t>
      </w:r>
    </w:p>
    <w:p w:rsidR="00237B23" w:rsidRPr="000A6BCA" w:rsidRDefault="00237B23" w:rsidP="00237B23">
      <w:pPr>
        <w:ind w:firstLine="405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U svakom slučaju ćemo Vam, u skladu s našim raspoloživim vremenom, odgovoriti na Vaš upit direktnim telefonskim pozivom, </w:t>
      </w:r>
      <w:r>
        <w:rPr>
          <w:sz w:val="20"/>
          <w:szCs w:val="20"/>
        </w:rPr>
        <w:t>e-</w:t>
      </w:r>
      <w:r w:rsidRPr="000A6BCA">
        <w:rPr>
          <w:sz w:val="20"/>
          <w:szCs w:val="20"/>
        </w:rPr>
        <w:t>mailom ili na drugi način</w:t>
      </w:r>
      <w:r>
        <w:rPr>
          <w:sz w:val="20"/>
          <w:szCs w:val="20"/>
        </w:rPr>
        <w:t xml:space="preserve">. </w:t>
      </w:r>
    </w:p>
    <w:tbl>
      <w:tblPr>
        <w:tblStyle w:val="TableGrid"/>
        <w:tblW w:w="916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165"/>
      </w:tblGrid>
      <w:tr w:rsidR="00237B23" w:rsidRPr="00F038B4" w:rsidTr="004E42F3">
        <w:trPr>
          <w:trHeight w:val="1866"/>
        </w:trPr>
        <w:tc>
          <w:tcPr>
            <w:tcW w:w="9165" w:type="dxa"/>
            <w:shd w:val="clear" w:color="auto" w:fill="B4C6E7" w:themeFill="accent1" w:themeFillTint="66"/>
          </w:tcPr>
          <w:p w:rsidR="00237B23" w:rsidRPr="00F038B4" w:rsidRDefault="00237B23" w:rsidP="004E42F3">
            <w:pPr>
              <w:jc w:val="both"/>
              <w:rPr>
                <w:b/>
                <w:sz w:val="20"/>
                <w:szCs w:val="20"/>
              </w:rPr>
            </w:pPr>
          </w:p>
          <w:p w:rsidR="00237B23" w:rsidRPr="00F038B4" w:rsidRDefault="00237B23" w:rsidP="004E42F3">
            <w:pPr>
              <w:jc w:val="both"/>
              <w:rPr>
                <w:b/>
                <w:sz w:val="20"/>
                <w:szCs w:val="20"/>
              </w:rPr>
            </w:pPr>
            <w:r w:rsidRPr="00F038B4">
              <w:rPr>
                <w:b/>
                <w:sz w:val="20"/>
                <w:szCs w:val="20"/>
              </w:rPr>
              <w:t xml:space="preserve">Naglašavamo da radi zaštite prava i privatnosti naših korisnika i raspoloživosti našeg vremena, informacije o korisnicima mogu dobiti isključivo ugovarač ili osoba koja je ispred porodice zadužena za to. Preporučujemo da pozive upućujete u navedenim terminima, ali svakako možete zvati u svakom drugom periodu. Također, preferiramo pisanu komunikaciju (Viber, Facebook i e-mail), jer zbog obima posla, osoblje u slobodnom vremenu ima više vremena da konkretno odgovori na Vaše pisane upite. </w:t>
            </w:r>
          </w:p>
        </w:tc>
      </w:tr>
    </w:tbl>
    <w:p w:rsidR="00DB182C" w:rsidRDefault="00DB182C" w:rsidP="0090039C">
      <w:pPr>
        <w:jc w:val="both"/>
        <w:rPr>
          <w:sz w:val="20"/>
          <w:szCs w:val="20"/>
        </w:rPr>
      </w:pPr>
      <w:bookmarkStart w:id="0" w:name="_GoBack"/>
      <w:bookmarkEnd w:id="0"/>
    </w:p>
    <w:p w:rsidR="00FD076C" w:rsidRPr="00DB182C" w:rsidRDefault="00FD076C" w:rsidP="00DB182C">
      <w:pPr>
        <w:pStyle w:val="IntenseQuote"/>
        <w:rPr>
          <w:rStyle w:val="IntenseReference"/>
        </w:rPr>
      </w:pPr>
      <w:r w:rsidRPr="00DB182C">
        <w:rPr>
          <w:rStyle w:val="IntenseReference"/>
        </w:rPr>
        <w:t xml:space="preserve">DOLAZAK KORISNIKA </w:t>
      </w:r>
    </w:p>
    <w:p w:rsidR="00E87B77" w:rsidRDefault="00E87B77" w:rsidP="006C76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 jedna promjena u životu nije laka, pa tako ni sam prelazak iz jednog načina života u drugi.  Odlučiti se za boravak u jednom staračkom domu je veliki korak, kako za samu stariju osobu, tako i za njegovu porodicu. Mi smo tu da Vam sve to olakšamo, koliko god je u našoj moći. Godine su samo broj, znak iskustva i znanja, i one ne trebaju da budu prepreka u što kvalitetnijem življenju. U našoj ustanovi to ćemo Vam omogućiti. </w:t>
      </w:r>
    </w:p>
    <w:p w:rsidR="00E87B77" w:rsidRDefault="00EB457C" w:rsidP="00E87B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Prije samo</w:t>
      </w:r>
      <w:r w:rsidR="006C76DF">
        <w:rPr>
          <w:sz w:val="20"/>
          <w:szCs w:val="20"/>
        </w:rPr>
        <w:t>g</w:t>
      </w:r>
      <w:r>
        <w:rPr>
          <w:sz w:val="20"/>
          <w:szCs w:val="20"/>
        </w:rPr>
        <w:t xml:space="preserve"> dolaska u </w:t>
      </w:r>
      <w:r w:rsidR="005B7D19">
        <w:rPr>
          <w:sz w:val="20"/>
          <w:szCs w:val="20"/>
        </w:rPr>
        <w:t xml:space="preserve">našu ustanovu, </w:t>
      </w:r>
      <w:r w:rsidR="00E87B77">
        <w:rPr>
          <w:sz w:val="20"/>
          <w:szCs w:val="20"/>
        </w:rPr>
        <w:t>prije nego što postanete naš stanar</w:t>
      </w:r>
      <w:r w:rsidR="005B7D19">
        <w:rPr>
          <w:sz w:val="20"/>
          <w:szCs w:val="20"/>
        </w:rPr>
        <w:t>,</w:t>
      </w:r>
      <w:r w:rsidR="00E87B77">
        <w:rPr>
          <w:sz w:val="20"/>
          <w:szCs w:val="20"/>
        </w:rPr>
        <w:t xml:space="preserve"> potrebno je da potpišete ugovor sa našom ustanovom i riješite sve administrativne poslove, koje smo pojasnili u narednim poglavljima. Također, potrebno je da sa sobom ponesete sve ono što Vam je potrebno za normalno funkcioniranje i održavanje</w:t>
      </w:r>
      <w:r w:rsidR="006C76DF">
        <w:rPr>
          <w:sz w:val="20"/>
          <w:szCs w:val="20"/>
        </w:rPr>
        <w:t xml:space="preserve"> svakodnevnih</w:t>
      </w:r>
      <w:r w:rsidR="00E87B77">
        <w:rPr>
          <w:sz w:val="20"/>
          <w:szCs w:val="20"/>
        </w:rPr>
        <w:t xml:space="preserve"> aktivnosti: odj</w:t>
      </w:r>
      <w:r>
        <w:rPr>
          <w:sz w:val="20"/>
          <w:szCs w:val="20"/>
        </w:rPr>
        <w:t xml:space="preserve">eća, obuća, ostale potrepštine. </w:t>
      </w:r>
    </w:p>
    <w:p w:rsidR="00EB457C" w:rsidRPr="00FD076C" w:rsidRDefault="00EB457C" w:rsidP="00E87B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 biste se što brže osjećali kao u svom domu i ujedno skratili vrijeme adaptacije, potrebno je da Vas što bolje upoznamo i naučimo sve Vaše navike. U našem prvom razgovoru smo sigurno dobili neke od tih informacija, ali bismo Vas zamolili da nam u pisanoj formi ostavite sve posebne zahtjeve u vezi ishrane, podatke o hobijima i načinima provođenja s</w:t>
      </w:r>
      <w:r w:rsidR="00774944">
        <w:rPr>
          <w:sz w:val="20"/>
          <w:szCs w:val="20"/>
        </w:rPr>
        <w:t>lobodnog vremena, da bismo kreirali lični profil korisnika. Također, molimo Vas da nam dostavite i podatke o dosadašnjem životu korisnika, jer nam to služi da se što bolje upoznamo. Preporučujemo da nam dostavite i što veći b</w:t>
      </w:r>
      <w:r w:rsidR="00365543">
        <w:rPr>
          <w:sz w:val="20"/>
          <w:szCs w:val="20"/>
        </w:rPr>
        <w:t xml:space="preserve">roj fotografija i video zapisa </w:t>
      </w:r>
      <w:r w:rsidR="00774944">
        <w:rPr>
          <w:sz w:val="20"/>
          <w:szCs w:val="20"/>
        </w:rPr>
        <w:t xml:space="preserve">korisnika i njegove porodice i prijatelja, a mi ćemo to iskoristiti da za proslave rođendana ili neke druge proslave napravimo projekcije. </w:t>
      </w:r>
    </w:p>
    <w:p w:rsidR="009F3C1A" w:rsidRPr="00DB182C" w:rsidRDefault="00211DAD" w:rsidP="00DB182C">
      <w:pPr>
        <w:pStyle w:val="IntenseQuote"/>
        <w:rPr>
          <w:rStyle w:val="IntenseReference"/>
        </w:rPr>
      </w:pPr>
      <w:r w:rsidRPr="00DB182C">
        <w:rPr>
          <w:rStyle w:val="IntenseReference"/>
        </w:rPr>
        <w:t>PRIJAVA PREBIVALIŠTA</w:t>
      </w:r>
      <w:r w:rsidR="0047023B" w:rsidRPr="00DB182C">
        <w:rPr>
          <w:rStyle w:val="IntenseReference"/>
        </w:rPr>
        <w:t>,</w:t>
      </w:r>
      <w:r w:rsidR="00670A9C" w:rsidRPr="00DB182C">
        <w:rPr>
          <w:rStyle w:val="IntenseReference"/>
        </w:rPr>
        <w:t xml:space="preserve"> ZDRAV</w:t>
      </w:r>
      <w:r w:rsidR="000E0FE1" w:rsidRPr="00DB182C">
        <w:rPr>
          <w:rStyle w:val="IntenseReference"/>
        </w:rPr>
        <w:t>STVENO OSIGURANJE,</w:t>
      </w:r>
      <w:r w:rsidR="00130F12" w:rsidRPr="00DB182C">
        <w:rPr>
          <w:rStyle w:val="IntenseReference"/>
        </w:rPr>
        <w:t xml:space="preserve"> PENZIJE</w:t>
      </w:r>
    </w:p>
    <w:p w:rsidR="000E3EAF" w:rsidRDefault="009C7186" w:rsidP="000E3EAF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Prilikom dolaska V</w:t>
      </w:r>
      <w:r w:rsidR="00670A9C" w:rsidRPr="000A6BCA">
        <w:rPr>
          <w:sz w:val="20"/>
          <w:szCs w:val="20"/>
        </w:rPr>
        <w:t xml:space="preserve">eć ste upoznati koju dokumentaciju trebate donijeti i predati prilikom potpisivanja ugovora o smještaju. </w:t>
      </w:r>
      <w:r w:rsidR="004025E3" w:rsidRPr="000A6BCA">
        <w:rPr>
          <w:sz w:val="20"/>
          <w:szCs w:val="20"/>
        </w:rPr>
        <w:t>Posebno je bitno da sa sobom donesete CIPS potvrdu</w:t>
      </w:r>
      <w:r w:rsidR="00470048" w:rsidRPr="000A6BCA">
        <w:rPr>
          <w:sz w:val="20"/>
          <w:szCs w:val="20"/>
        </w:rPr>
        <w:t xml:space="preserve"> ne stariju od 3 mjeseca</w:t>
      </w:r>
      <w:r w:rsidR="006C76DF">
        <w:rPr>
          <w:sz w:val="20"/>
          <w:szCs w:val="20"/>
        </w:rPr>
        <w:t xml:space="preserve"> i ličnu kartu korisnika</w:t>
      </w:r>
      <w:r w:rsidR="0050777B">
        <w:rPr>
          <w:sz w:val="20"/>
          <w:szCs w:val="20"/>
        </w:rPr>
        <w:t xml:space="preserve"> koja ostaje u njegovom ličnom dosijeu u ustanovi. </w:t>
      </w:r>
      <w:r w:rsidR="00670A9C" w:rsidRPr="000A6BCA">
        <w:rPr>
          <w:sz w:val="20"/>
          <w:szCs w:val="20"/>
        </w:rPr>
        <w:t>Dolaskom na našu adresu mi vr</w:t>
      </w:r>
      <w:r w:rsidR="008C232D" w:rsidRPr="000A6BCA">
        <w:rPr>
          <w:sz w:val="20"/>
          <w:szCs w:val="20"/>
        </w:rPr>
        <w:t>šimo prijavu Vašeg prebivališta</w:t>
      </w:r>
      <w:r w:rsidR="00670A9C" w:rsidRPr="000A6BCA">
        <w:rPr>
          <w:sz w:val="20"/>
          <w:szCs w:val="20"/>
        </w:rPr>
        <w:t xml:space="preserve">. </w:t>
      </w:r>
      <w:r w:rsidR="008C232D" w:rsidRPr="000A6BCA">
        <w:rPr>
          <w:sz w:val="20"/>
          <w:szCs w:val="20"/>
        </w:rPr>
        <w:t>Za one koji su se prijavili na našoj adresi, omogućujemo jednom</w:t>
      </w:r>
      <w:r w:rsidR="0083282A" w:rsidRPr="000A6BCA">
        <w:rPr>
          <w:sz w:val="20"/>
          <w:szCs w:val="20"/>
        </w:rPr>
        <w:t xml:space="preserve"> mjesečno s</w:t>
      </w:r>
      <w:r w:rsidRPr="000A6BCA">
        <w:rPr>
          <w:sz w:val="20"/>
          <w:szCs w:val="20"/>
        </w:rPr>
        <w:t>a</w:t>
      </w:r>
      <w:r w:rsidR="0083282A" w:rsidRPr="000A6BCA">
        <w:rPr>
          <w:sz w:val="20"/>
          <w:szCs w:val="20"/>
        </w:rPr>
        <w:t xml:space="preserve"> pratnjom izvršavanje</w:t>
      </w:r>
      <w:r w:rsidR="008C232D" w:rsidRPr="000A6BCA">
        <w:rPr>
          <w:sz w:val="20"/>
          <w:szCs w:val="20"/>
        </w:rPr>
        <w:t xml:space="preserve"> svih administrativnih obaveza u gradu, vezano za zdravstveno osiguranje, banke, penzije i slično.</w:t>
      </w:r>
    </w:p>
    <w:p w:rsidR="00595DF3" w:rsidRDefault="006C76DF" w:rsidP="006108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Strani</w:t>
      </w:r>
      <w:r w:rsidR="000445BB">
        <w:rPr>
          <w:sz w:val="20"/>
          <w:szCs w:val="20"/>
        </w:rPr>
        <w:t xml:space="preserve"> državljani su se dužni prijaviti u Uredu za strane državljane koji je otvoren u Bihaću. Od uprave PU Villa Adriana ćete na upit dobiti prateći dokument u kojem je jasno pojašnjena procedura prijave stranih državljana. </w:t>
      </w:r>
    </w:p>
    <w:p w:rsidR="000E3EAF" w:rsidRDefault="000E3EAF" w:rsidP="006108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Ugovarač potpisivanjem ugovora o smještaju korisnika preuzima odgovor</w:t>
      </w:r>
      <w:r w:rsidR="003322A2">
        <w:rPr>
          <w:sz w:val="20"/>
          <w:szCs w:val="20"/>
        </w:rPr>
        <w:t>nost da je u potpunosti dao sve</w:t>
      </w:r>
      <w:r>
        <w:rPr>
          <w:sz w:val="20"/>
          <w:szCs w:val="20"/>
        </w:rPr>
        <w:t xml:space="preserve"> informacije o korisniku, posebno informacije o zdravstvenom stanju korisnika, te da nije iz neznanja ili s namjerom prikr</w:t>
      </w:r>
      <w:r w:rsidR="003322A2">
        <w:rPr>
          <w:sz w:val="20"/>
          <w:szCs w:val="20"/>
        </w:rPr>
        <w:t>io informacije o stanju korisnika</w:t>
      </w:r>
      <w:r>
        <w:rPr>
          <w:sz w:val="20"/>
          <w:szCs w:val="20"/>
        </w:rPr>
        <w:t>, koje bi na bilo koji način mogle ugroziti druge korisnike ili osoblje.</w:t>
      </w:r>
    </w:p>
    <w:p w:rsidR="004E6FF7" w:rsidRDefault="003322A2" w:rsidP="006108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Porodica svakog korisnika treba odrediti osobu koja može dobiti potpune informacije o stanju korisnika. Ukoliko se ta osoba ne odredi, onda je to isključivo ugovarač. Informacije o zdravstvenom stanju korisnika dobijaju se isključivo od glavnog medicinara i to svaki dan osim nedjelje od </w:t>
      </w:r>
      <w:r w:rsidR="006C76DF">
        <w:rPr>
          <w:sz w:val="20"/>
          <w:szCs w:val="20"/>
        </w:rPr>
        <w:t>0</w:t>
      </w:r>
      <w:r>
        <w:rPr>
          <w:sz w:val="20"/>
          <w:szCs w:val="20"/>
        </w:rPr>
        <w:t xml:space="preserve">9:00 do 16:00. </w:t>
      </w:r>
    </w:p>
    <w:p w:rsidR="003322A2" w:rsidRDefault="006C76DF" w:rsidP="006108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3322A2">
        <w:rPr>
          <w:sz w:val="20"/>
          <w:szCs w:val="20"/>
        </w:rPr>
        <w:t>užina razgovora treba da se svede na minimalnu zbog potreba drugih korisnika, prema kojima glavni medicinar tada ima obavezu. Ostale informacije i potreba za direktan</w:t>
      </w:r>
      <w:r w:rsidR="004E6FF7">
        <w:rPr>
          <w:sz w:val="20"/>
          <w:szCs w:val="20"/>
        </w:rPr>
        <w:t xml:space="preserve"> kontakt sa korisnikom ostvaruju</w:t>
      </w:r>
      <w:r w:rsidR="00B92AC3">
        <w:rPr>
          <w:sz w:val="20"/>
          <w:szCs w:val="20"/>
        </w:rPr>
        <w:t xml:space="preserve"> se i</w:t>
      </w:r>
      <w:r w:rsidR="003322A2">
        <w:rPr>
          <w:sz w:val="20"/>
          <w:szCs w:val="20"/>
        </w:rPr>
        <w:t>sključivo preko šefa recepc</w:t>
      </w:r>
      <w:r w:rsidR="00B92AC3">
        <w:rPr>
          <w:sz w:val="20"/>
          <w:szCs w:val="20"/>
        </w:rPr>
        <w:t>ije. Informacije vezane za admi</w:t>
      </w:r>
      <w:r w:rsidR="003322A2">
        <w:rPr>
          <w:sz w:val="20"/>
          <w:szCs w:val="20"/>
        </w:rPr>
        <w:t xml:space="preserve">nistrativne potrebe korisnika dobijaju se isključivo od pravnika ustanove. </w:t>
      </w:r>
    </w:p>
    <w:p w:rsidR="00DB182C" w:rsidRDefault="00DB182C" w:rsidP="0061081D">
      <w:pPr>
        <w:ind w:firstLine="708"/>
        <w:jc w:val="both"/>
        <w:rPr>
          <w:sz w:val="20"/>
          <w:szCs w:val="20"/>
        </w:rPr>
      </w:pPr>
    </w:p>
    <w:p w:rsidR="00211DAD" w:rsidRPr="00DB182C" w:rsidRDefault="00211DAD" w:rsidP="00211DAD">
      <w:pPr>
        <w:jc w:val="both"/>
        <w:rPr>
          <w:rStyle w:val="IntenseReference"/>
        </w:rPr>
      </w:pPr>
      <w:r w:rsidRPr="00DB182C">
        <w:rPr>
          <w:rStyle w:val="IntenseReference"/>
        </w:rPr>
        <w:lastRenderedPageBreak/>
        <w:t>Prijava prebivališta</w:t>
      </w:r>
    </w:p>
    <w:p w:rsidR="00365543" w:rsidRDefault="00211DAD" w:rsidP="00211DA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Svi korisnici naših usluga moraju izvršiti prijavu </w:t>
      </w:r>
      <w:r w:rsidR="00774944">
        <w:rPr>
          <w:sz w:val="20"/>
          <w:szCs w:val="20"/>
        </w:rPr>
        <w:t>prebivališta na našoj adresu. Pokretni kor</w:t>
      </w:r>
      <w:r w:rsidR="00365543">
        <w:rPr>
          <w:sz w:val="20"/>
          <w:szCs w:val="20"/>
        </w:rPr>
        <w:t>isnici trebaju lično,</w:t>
      </w:r>
      <w:r w:rsidR="00E12C2B">
        <w:rPr>
          <w:sz w:val="20"/>
          <w:szCs w:val="20"/>
        </w:rPr>
        <w:t xml:space="preserve"> </w:t>
      </w:r>
      <w:r w:rsidR="00365543">
        <w:rPr>
          <w:sz w:val="20"/>
          <w:szCs w:val="20"/>
        </w:rPr>
        <w:t>po p</w:t>
      </w:r>
      <w:r w:rsidR="00E12C2B">
        <w:rPr>
          <w:sz w:val="20"/>
          <w:szCs w:val="20"/>
        </w:rPr>
        <w:t>o</w:t>
      </w:r>
      <w:r w:rsidR="00365543">
        <w:rPr>
          <w:sz w:val="20"/>
          <w:szCs w:val="20"/>
        </w:rPr>
        <w:t xml:space="preserve">trebi sa našom pratnjom, </w:t>
      </w:r>
      <w:r w:rsidR="00774944">
        <w:rPr>
          <w:sz w:val="20"/>
          <w:szCs w:val="20"/>
        </w:rPr>
        <w:t xml:space="preserve">sa potpisanim ugovorom otići u MUP Bihać, prijaviti promjenu prebivališta te izvaditi novu ličnu kartu. </w:t>
      </w:r>
    </w:p>
    <w:p w:rsidR="00774944" w:rsidRDefault="00774944" w:rsidP="003655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Za nepokretne korisnike ustanova organizira mobilnu akviziciju, kada tim dolazi u našu ustanovu sa svim biometrijskim aparatima i korisniku uzima podatke za promjenu prebivališt</w:t>
      </w:r>
      <w:r w:rsidR="004E6FF7">
        <w:rPr>
          <w:sz w:val="20"/>
          <w:szCs w:val="20"/>
        </w:rPr>
        <w:t xml:space="preserve">a i novu ličnu kartu. </w:t>
      </w:r>
    </w:p>
    <w:p w:rsidR="009F3C1A" w:rsidRPr="00DB182C" w:rsidRDefault="0083282A" w:rsidP="0090039C">
      <w:pPr>
        <w:jc w:val="both"/>
        <w:rPr>
          <w:rStyle w:val="IntenseReference"/>
        </w:rPr>
      </w:pPr>
      <w:r w:rsidRPr="00DB182C">
        <w:rPr>
          <w:rStyle w:val="IntenseReference"/>
        </w:rPr>
        <w:t>Zdravstveno osiguranje</w:t>
      </w:r>
    </w:p>
    <w:p w:rsidR="008C232D" w:rsidRPr="000A6BCA" w:rsidRDefault="008C232D" w:rsidP="0061081D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Po prijavi pre</w:t>
      </w:r>
      <w:r w:rsidR="009C7186" w:rsidRPr="000A6BCA">
        <w:rPr>
          <w:sz w:val="20"/>
          <w:szCs w:val="20"/>
        </w:rPr>
        <w:t>bivališta u Bihaću ugovarač</w:t>
      </w:r>
      <w:r w:rsidRPr="000A6BCA">
        <w:rPr>
          <w:sz w:val="20"/>
          <w:szCs w:val="20"/>
        </w:rPr>
        <w:t xml:space="preserve"> je dužan izvršiti odjavu zdravstvenog osiguranja u prethodnom mjestu prebivališta i tu potvrdu dostaviti u </w:t>
      </w:r>
      <w:r w:rsidR="004025E3" w:rsidRPr="000A6BCA">
        <w:rPr>
          <w:sz w:val="20"/>
          <w:szCs w:val="20"/>
        </w:rPr>
        <w:t>našu ustanovu</w:t>
      </w:r>
      <w:r w:rsidRPr="000A6BCA">
        <w:rPr>
          <w:sz w:val="20"/>
          <w:szCs w:val="20"/>
        </w:rPr>
        <w:t>.</w:t>
      </w:r>
    </w:p>
    <w:p w:rsidR="009F3C1A" w:rsidRPr="000A6BCA" w:rsidRDefault="005517F5" w:rsidP="004E6FF7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Pod</w:t>
      </w:r>
      <w:r w:rsidR="0083282A" w:rsidRPr="000A6BCA">
        <w:rPr>
          <w:sz w:val="20"/>
          <w:szCs w:val="20"/>
        </w:rPr>
        <w:t>s</w:t>
      </w:r>
      <w:r w:rsidRPr="000A6BCA">
        <w:rPr>
          <w:sz w:val="20"/>
          <w:szCs w:val="20"/>
        </w:rPr>
        <w:t xml:space="preserve">jećamo Vas da ste dužni jednom godišnje izvršiti uplatu premije zdravstvenog osiguranja koja je do sada iznosila 20,00 KM. </w:t>
      </w:r>
      <w:r w:rsidR="004E6FF7">
        <w:rPr>
          <w:sz w:val="20"/>
          <w:szCs w:val="20"/>
        </w:rPr>
        <w:t xml:space="preserve">Krajnji rok za upatu premije zdravstvenog osiguranja je mjesec april tekuće godine. </w:t>
      </w:r>
      <w:r w:rsidRPr="000A6BCA">
        <w:rPr>
          <w:sz w:val="20"/>
          <w:szCs w:val="20"/>
        </w:rPr>
        <w:t>Neplaćanjem ove premije bi</w:t>
      </w:r>
      <w:r w:rsidR="0083282A" w:rsidRPr="000A6BCA">
        <w:rPr>
          <w:sz w:val="20"/>
          <w:szCs w:val="20"/>
        </w:rPr>
        <w:t xml:space="preserve">t </w:t>
      </w:r>
      <w:r w:rsidRPr="000A6BCA">
        <w:rPr>
          <w:sz w:val="20"/>
          <w:szCs w:val="20"/>
        </w:rPr>
        <w:t>ćete obavezni plaćati sve zdravstvene usluge</w:t>
      </w:r>
      <w:r w:rsidR="004025E3" w:rsidRPr="000A6BCA">
        <w:rPr>
          <w:sz w:val="20"/>
          <w:szCs w:val="20"/>
        </w:rPr>
        <w:t xml:space="preserve"> koje se vrše u zdravstvenim ustanovama</w:t>
      </w:r>
      <w:r w:rsidRPr="000A6BCA">
        <w:rPr>
          <w:sz w:val="20"/>
          <w:szCs w:val="20"/>
        </w:rPr>
        <w:t>. Redovne ovjere knjižica svaka tri mjeseca ćemo mi raditi.</w:t>
      </w:r>
    </w:p>
    <w:p w:rsidR="00595DF3" w:rsidRPr="000A6BCA" w:rsidRDefault="005517F5" w:rsidP="00595DF3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Prijavom boravka na našoj adresi dod</w:t>
      </w:r>
      <w:r w:rsidR="0083282A" w:rsidRPr="000A6BCA">
        <w:rPr>
          <w:sz w:val="20"/>
          <w:szCs w:val="20"/>
        </w:rPr>
        <w:t>i</w:t>
      </w:r>
      <w:r w:rsidRPr="000A6BCA">
        <w:rPr>
          <w:sz w:val="20"/>
          <w:szCs w:val="20"/>
        </w:rPr>
        <w:t>jeli</w:t>
      </w:r>
      <w:r w:rsidR="0083282A" w:rsidRPr="000A6BCA">
        <w:rPr>
          <w:sz w:val="20"/>
          <w:szCs w:val="20"/>
        </w:rPr>
        <w:t xml:space="preserve">t </w:t>
      </w:r>
      <w:r w:rsidRPr="000A6BCA">
        <w:rPr>
          <w:sz w:val="20"/>
          <w:szCs w:val="20"/>
        </w:rPr>
        <w:t>će Vam se i doktor porodične medicine u Bihaću kod kojeg će biti Vaš medicin</w:t>
      </w:r>
      <w:r w:rsidR="0051264F" w:rsidRPr="000A6BCA">
        <w:rPr>
          <w:sz w:val="20"/>
          <w:szCs w:val="20"/>
        </w:rPr>
        <w:t xml:space="preserve">ski karton, a to ovisi o raspodjeli pacijenata prema liječnicima porodične medicine, koju vrši nadležno ministarstvo. </w:t>
      </w:r>
    </w:p>
    <w:p w:rsidR="0061081D" w:rsidRPr="00DB182C" w:rsidRDefault="0083282A" w:rsidP="0061081D">
      <w:pPr>
        <w:jc w:val="both"/>
        <w:rPr>
          <w:rStyle w:val="IntenseReference"/>
        </w:rPr>
      </w:pPr>
      <w:r w:rsidRPr="00DB182C">
        <w:rPr>
          <w:rStyle w:val="IntenseReference"/>
        </w:rPr>
        <w:t xml:space="preserve">Banka </w:t>
      </w:r>
    </w:p>
    <w:p w:rsidR="0051264F" w:rsidRPr="000A6BCA" w:rsidRDefault="0051264F" w:rsidP="0061081D">
      <w:pPr>
        <w:ind w:firstLine="708"/>
        <w:jc w:val="both"/>
        <w:rPr>
          <w:sz w:val="20"/>
          <w:szCs w:val="20"/>
          <w:u w:val="single"/>
        </w:rPr>
      </w:pPr>
      <w:r w:rsidRPr="000A6BCA">
        <w:rPr>
          <w:sz w:val="20"/>
          <w:szCs w:val="20"/>
        </w:rPr>
        <w:t>Nama ne predstavlja nikakav problem da korisnik zadrži svoj račun u banci s</w:t>
      </w:r>
      <w:r w:rsidR="0061081D" w:rsidRPr="000A6BCA">
        <w:rPr>
          <w:sz w:val="20"/>
          <w:szCs w:val="20"/>
        </w:rPr>
        <w:t>a</w:t>
      </w:r>
      <w:r w:rsidR="004E6FF7">
        <w:rPr>
          <w:sz w:val="20"/>
          <w:szCs w:val="20"/>
        </w:rPr>
        <w:t xml:space="preserve"> kojom već</w:t>
      </w:r>
      <w:r w:rsidRPr="000A6BCA">
        <w:rPr>
          <w:sz w:val="20"/>
          <w:szCs w:val="20"/>
        </w:rPr>
        <w:t xml:space="preserve"> duže posluje. Mada, ukoliko ima potrebu da odlazi u banku zbo</w:t>
      </w:r>
      <w:r w:rsidR="0083282A" w:rsidRPr="000A6BCA">
        <w:rPr>
          <w:sz w:val="20"/>
          <w:szCs w:val="20"/>
        </w:rPr>
        <w:t>g potreba upravljanja svojim računom ili penzijom, preporuč</w:t>
      </w:r>
      <w:r w:rsidRPr="000A6BCA">
        <w:rPr>
          <w:sz w:val="20"/>
          <w:szCs w:val="20"/>
        </w:rPr>
        <w:t xml:space="preserve">ujemo da se račun otvori u banci koja ima sjedište u </w:t>
      </w:r>
      <w:r w:rsidR="004E6FF7">
        <w:rPr>
          <w:sz w:val="20"/>
          <w:szCs w:val="20"/>
        </w:rPr>
        <w:t xml:space="preserve">Bihaću. Rado preporučujemo banku s kojom mi poslujemo, </w:t>
      </w:r>
      <w:r w:rsidRPr="000A6BCA">
        <w:rPr>
          <w:sz w:val="20"/>
          <w:szCs w:val="20"/>
        </w:rPr>
        <w:t>čiji upos</w:t>
      </w:r>
      <w:r w:rsidR="001E7640" w:rsidRPr="000A6BCA">
        <w:rPr>
          <w:sz w:val="20"/>
          <w:szCs w:val="20"/>
        </w:rPr>
        <w:t>l</w:t>
      </w:r>
      <w:r w:rsidRPr="000A6BCA">
        <w:rPr>
          <w:sz w:val="20"/>
          <w:szCs w:val="20"/>
        </w:rPr>
        <w:t>enici dolaze kod nas u ustanovu kako bi našim korisnicima olakšali njihove potrebe.</w:t>
      </w:r>
    </w:p>
    <w:p w:rsidR="0051264F" w:rsidRPr="000A6BCA" w:rsidRDefault="0051264F" w:rsidP="0090039C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Što</w:t>
      </w:r>
      <w:r w:rsidR="001E7640" w:rsidRPr="000A6BCA">
        <w:rPr>
          <w:sz w:val="20"/>
          <w:szCs w:val="20"/>
        </w:rPr>
        <w:t xml:space="preserve"> </w:t>
      </w:r>
      <w:r w:rsidRPr="000A6BCA">
        <w:rPr>
          <w:sz w:val="20"/>
          <w:szCs w:val="20"/>
        </w:rPr>
        <w:t xml:space="preserve">se tiče </w:t>
      </w:r>
      <w:r w:rsidR="001E7640" w:rsidRPr="000A6BCA">
        <w:rPr>
          <w:sz w:val="20"/>
          <w:szCs w:val="20"/>
        </w:rPr>
        <w:t>obaveza uplate po ugovoru o smještaju, preferiramo postavljanje trajnog naloga na Vašem računu.</w:t>
      </w:r>
      <w:r w:rsidR="00470048" w:rsidRPr="000A6BCA">
        <w:rPr>
          <w:sz w:val="20"/>
          <w:szCs w:val="20"/>
        </w:rPr>
        <w:t xml:space="preserve"> Trajni nalog je obavezan za korisnike koj</w:t>
      </w:r>
      <w:r w:rsidR="004E6FF7">
        <w:rPr>
          <w:sz w:val="20"/>
          <w:szCs w:val="20"/>
        </w:rPr>
        <w:t xml:space="preserve">i su istovremeno i ugovarači. </w:t>
      </w:r>
    </w:p>
    <w:p w:rsidR="0051264F" w:rsidRPr="00DB182C" w:rsidRDefault="0083282A" w:rsidP="0090039C">
      <w:pPr>
        <w:jc w:val="both"/>
        <w:rPr>
          <w:rStyle w:val="IntenseReference"/>
        </w:rPr>
      </w:pPr>
      <w:r w:rsidRPr="00DB182C">
        <w:rPr>
          <w:rStyle w:val="IntenseReference"/>
        </w:rPr>
        <w:t xml:space="preserve">Penzija </w:t>
      </w:r>
    </w:p>
    <w:p w:rsidR="001E7640" w:rsidRDefault="00EE47B8" w:rsidP="0090039C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Kako znate da je Vaša obaveza da redovno potpisujete čekove za penziju koji dolaze u Vašu banku, mi ćemo</w:t>
      </w:r>
      <w:r w:rsidR="004E6FF7">
        <w:rPr>
          <w:sz w:val="20"/>
          <w:szCs w:val="20"/>
        </w:rPr>
        <w:t xml:space="preserve"> Vam pomoći da ispunite tu </w:t>
      </w:r>
      <w:r w:rsidRPr="000A6BCA">
        <w:rPr>
          <w:sz w:val="20"/>
          <w:szCs w:val="20"/>
        </w:rPr>
        <w:t>obavezu</w:t>
      </w:r>
      <w:r w:rsidR="004E6FF7">
        <w:rPr>
          <w:sz w:val="20"/>
          <w:szCs w:val="20"/>
        </w:rPr>
        <w:t xml:space="preserve">. Također, mi ćemo redovno voditi evidenciju o Vašim terminima. </w:t>
      </w:r>
    </w:p>
    <w:p w:rsidR="004E6FF7" w:rsidRPr="00DB182C" w:rsidRDefault="00365543" w:rsidP="00365543">
      <w:pPr>
        <w:jc w:val="both"/>
        <w:rPr>
          <w:rStyle w:val="IntenseReference"/>
        </w:rPr>
      </w:pPr>
      <w:r w:rsidRPr="00DB182C">
        <w:rPr>
          <w:rStyle w:val="IntenseReference"/>
        </w:rPr>
        <w:t xml:space="preserve">Pošta </w:t>
      </w:r>
    </w:p>
    <w:p w:rsidR="004E6FF7" w:rsidRPr="004E6FF7" w:rsidRDefault="004E6FF7" w:rsidP="0036554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Od momenta kada ste prijavili prebivalište na našoj adresi, potrebno je da o tome informišete porodicu i prijatelje, da bi Vam poštu upućivali na našu adresu. Naša adresa je Ul. Branka Ćopića</w:t>
      </w:r>
      <w:r w:rsidR="00CA13F8">
        <w:rPr>
          <w:sz w:val="20"/>
          <w:szCs w:val="20"/>
        </w:rPr>
        <w:t xml:space="preserve"> 2</w:t>
      </w:r>
      <w:r w:rsidR="00E12C2B">
        <w:rPr>
          <w:sz w:val="20"/>
          <w:szCs w:val="20"/>
        </w:rPr>
        <w:t>5</w:t>
      </w:r>
      <w:r>
        <w:rPr>
          <w:sz w:val="20"/>
          <w:szCs w:val="20"/>
        </w:rPr>
        <w:t>, 77 000 Bihać.</w:t>
      </w:r>
    </w:p>
    <w:tbl>
      <w:tblPr>
        <w:tblStyle w:val="TableGrid"/>
        <w:tblpPr w:leftFromText="180" w:rightFromText="180" w:vertAnchor="text" w:horzAnchor="margin" w:tblpY="330"/>
        <w:tblW w:w="9251" w:type="dxa"/>
        <w:tblLook w:val="04A0" w:firstRow="1" w:lastRow="0" w:firstColumn="1" w:lastColumn="0" w:noHBand="0" w:noVBand="1"/>
      </w:tblPr>
      <w:tblGrid>
        <w:gridCol w:w="9251"/>
      </w:tblGrid>
      <w:tr w:rsidR="0083282A" w:rsidRPr="000A6BCA" w:rsidTr="0047023B">
        <w:trPr>
          <w:trHeight w:val="1626"/>
        </w:trPr>
        <w:tc>
          <w:tcPr>
            <w:tcW w:w="9251" w:type="dxa"/>
          </w:tcPr>
          <w:p w:rsidR="0047023B" w:rsidRDefault="0047023B" w:rsidP="0090039C">
            <w:pPr>
              <w:jc w:val="both"/>
              <w:rPr>
                <w:sz w:val="20"/>
                <w:szCs w:val="20"/>
              </w:rPr>
            </w:pPr>
          </w:p>
          <w:p w:rsidR="0083282A" w:rsidRPr="000A6BCA" w:rsidRDefault="0083282A" w:rsidP="0090039C">
            <w:pPr>
              <w:jc w:val="both"/>
              <w:rPr>
                <w:sz w:val="20"/>
                <w:szCs w:val="20"/>
              </w:rPr>
            </w:pPr>
            <w:r w:rsidRPr="000A6BCA">
              <w:rPr>
                <w:sz w:val="20"/>
                <w:szCs w:val="20"/>
              </w:rPr>
              <w:t>Oni koji iz nekog razloga ne žele izvršiti prijavu boravka na našoj adresi, preuzimaju potpunu odgovornost i obaveze koje iz toga proizilaze. To znači da obaveze vezano za kontakt sa liječnikom porodične medicine, obaveze obnavljanja terapije, uputnice za liječničke kontrole i sve druge administrativne i finansijske potrebe ne možemo mi preuzeti.</w:t>
            </w:r>
          </w:p>
        </w:tc>
      </w:tr>
    </w:tbl>
    <w:p w:rsidR="00564CA7" w:rsidRPr="000A6BCA" w:rsidRDefault="002F3101" w:rsidP="0090039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081D" w:rsidRDefault="0061081D" w:rsidP="0090039C">
      <w:pPr>
        <w:jc w:val="both"/>
        <w:rPr>
          <w:sz w:val="20"/>
          <w:szCs w:val="20"/>
        </w:rPr>
      </w:pPr>
    </w:p>
    <w:p w:rsidR="00DB182C" w:rsidRDefault="00DB182C" w:rsidP="0090039C">
      <w:pPr>
        <w:jc w:val="both"/>
        <w:rPr>
          <w:sz w:val="20"/>
          <w:szCs w:val="20"/>
        </w:rPr>
      </w:pPr>
    </w:p>
    <w:p w:rsidR="00DB182C" w:rsidRDefault="00DB182C" w:rsidP="0090039C">
      <w:pPr>
        <w:jc w:val="both"/>
        <w:rPr>
          <w:sz w:val="20"/>
          <w:szCs w:val="20"/>
        </w:rPr>
      </w:pPr>
    </w:p>
    <w:p w:rsidR="00DB182C" w:rsidRPr="000A6BCA" w:rsidRDefault="00DB182C" w:rsidP="0090039C">
      <w:pPr>
        <w:jc w:val="both"/>
        <w:rPr>
          <w:sz w:val="20"/>
          <w:szCs w:val="20"/>
        </w:rPr>
      </w:pPr>
    </w:p>
    <w:p w:rsidR="0047023B" w:rsidRPr="00DB182C" w:rsidRDefault="000A6BCA" w:rsidP="00DB182C">
      <w:pPr>
        <w:pStyle w:val="IntenseQuote"/>
        <w:rPr>
          <w:b/>
        </w:rPr>
      </w:pPr>
      <w:r w:rsidRPr="003322A2">
        <w:rPr>
          <w:sz w:val="20"/>
          <w:szCs w:val="20"/>
        </w:rPr>
        <w:br w:type="page"/>
      </w:r>
      <w:r w:rsidR="00130F12" w:rsidRPr="00DB182C">
        <w:rPr>
          <w:b/>
        </w:rPr>
        <w:lastRenderedPageBreak/>
        <w:t>SMJEŠTAJ U SOBAMA</w:t>
      </w:r>
    </w:p>
    <w:p w:rsidR="00130F12" w:rsidRPr="000A6BCA" w:rsidRDefault="00130F12" w:rsidP="0061081D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Po Vašem dolasku već ste se odučili i kakvu sobu želite.</w:t>
      </w:r>
      <w:r w:rsidR="00065811" w:rsidRPr="000A6BCA">
        <w:rPr>
          <w:sz w:val="20"/>
          <w:szCs w:val="20"/>
        </w:rPr>
        <w:t xml:space="preserve"> Boravak u sobama mora biti u skladu sa pravilima kućnog reda naše ustanove.</w:t>
      </w:r>
      <w:r w:rsidRPr="000A6BCA">
        <w:rPr>
          <w:sz w:val="20"/>
          <w:szCs w:val="20"/>
        </w:rPr>
        <w:t xml:space="preserve"> Treba imati u vidu da uslovi i ponašanje u dvokrevet</w:t>
      </w:r>
      <w:r w:rsidR="00065811" w:rsidRPr="000A6BCA">
        <w:rPr>
          <w:sz w:val="20"/>
          <w:szCs w:val="20"/>
        </w:rPr>
        <w:t>n</w:t>
      </w:r>
      <w:r w:rsidRPr="000A6BCA">
        <w:rPr>
          <w:sz w:val="20"/>
          <w:szCs w:val="20"/>
        </w:rPr>
        <w:t>oj sobi nisu isti kao i u jednokrevetnoj.</w:t>
      </w:r>
    </w:p>
    <w:p w:rsidR="00874E9F" w:rsidRPr="000A6BCA" w:rsidRDefault="00130F12" w:rsidP="0061081D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Svaka </w:t>
      </w:r>
      <w:r w:rsidR="00745E84" w:rsidRPr="000A6BCA">
        <w:rPr>
          <w:sz w:val="20"/>
          <w:szCs w:val="20"/>
        </w:rPr>
        <w:t xml:space="preserve">jednokrevetna </w:t>
      </w:r>
      <w:r w:rsidRPr="000A6BCA">
        <w:rPr>
          <w:sz w:val="20"/>
          <w:szCs w:val="20"/>
        </w:rPr>
        <w:t>soba je u potpunosti opremeljena inventarom i tehnikom. Ipak, dozvoljeno je</w:t>
      </w:r>
      <w:r w:rsidR="00E12C2B">
        <w:rPr>
          <w:sz w:val="20"/>
          <w:szCs w:val="20"/>
        </w:rPr>
        <w:t>,</w:t>
      </w:r>
      <w:r w:rsidRPr="000A6BCA">
        <w:rPr>
          <w:sz w:val="20"/>
          <w:szCs w:val="20"/>
        </w:rPr>
        <w:t xml:space="preserve"> koliko prostor omogućava, da dodajete određeni namještaj ili dodatke (prostirke i sl.). </w:t>
      </w:r>
    </w:p>
    <w:p w:rsidR="00130F12" w:rsidRPr="000A6BCA" w:rsidRDefault="00874E9F" w:rsidP="0061081D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Boravak u dvokrevetnoj sobi zahtjeva solidarnost i kompromis oba korisnika, pogotovo kad je u pitanju zajedničko korištenje TV-a, kupatila, svjetla i slično.</w:t>
      </w:r>
    </w:p>
    <w:p w:rsidR="00874E9F" w:rsidRPr="000A6BCA" w:rsidRDefault="00065811" w:rsidP="0061081D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Cijeli objekat je pokriven besplatnim WI-Fi signalom što omogućava korištenje interneta putem Vaših telefona, tableta ili laptopa.</w:t>
      </w:r>
    </w:p>
    <w:p w:rsidR="0083282A" w:rsidRPr="000A6BCA" w:rsidRDefault="00874E9F" w:rsidP="0061081D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I u jednokrevetnoj i u dvokre</w:t>
      </w:r>
      <w:r w:rsidR="0083282A" w:rsidRPr="000A6BCA">
        <w:rPr>
          <w:sz w:val="20"/>
          <w:szCs w:val="20"/>
        </w:rPr>
        <w:t>vetnoj</w:t>
      </w:r>
      <w:r w:rsidRPr="000A6BCA">
        <w:rPr>
          <w:sz w:val="20"/>
          <w:szCs w:val="20"/>
        </w:rPr>
        <w:t xml:space="preserve"> </w:t>
      </w:r>
      <w:r w:rsidR="0061081D" w:rsidRPr="000A6BCA">
        <w:rPr>
          <w:sz w:val="20"/>
          <w:szCs w:val="20"/>
        </w:rPr>
        <w:t xml:space="preserve">sobi </w:t>
      </w:r>
      <w:r w:rsidRPr="000A6BCA">
        <w:rPr>
          <w:sz w:val="20"/>
          <w:szCs w:val="20"/>
        </w:rPr>
        <w:t>dozvoljeno je donošenje frižidera s tim da se mora paziti šta i koliko dugo se drži u frižideru, o čemu ćemo zajedno voditi računa. Grijalice nisu dozvoljene, jer mi smo dužni da pazimo da se obezbjedi optimalna temperatura u sobama. Razumje</w:t>
      </w:r>
      <w:r w:rsidR="00CA13F8">
        <w:rPr>
          <w:sz w:val="20"/>
          <w:szCs w:val="20"/>
        </w:rPr>
        <w:t xml:space="preserve">t </w:t>
      </w:r>
      <w:r w:rsidRPr="000A6BCA">
        <w:rPr>
          <w:sz w:val="20"/>
          <w:szCs w:val="20"/>
        </w:rPr>
        <w:t>ćete da nam je Vaša sigurnost i sigurnost ostalih stanara najbitnija, jer u takvim slučajevima uvijek postoji opasnost od požara ili strujnog udara.</w:t>
      </w:r>
    </w:p>
    <w:p w:rsidR="00874E9F" w:rsidRPr="000A6BCA" w:rsidRDefault="00874E9F" w:rsidP="0061081D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 Rado ćemo Vam pomoći da okvire za slike, koje smo pripremili, popunimo sa slikama Vaših najmilijih, kao i da Vam pomognemo da prostor na najbolji način prilagodite svojim potrebama. U sobama je dozvoljenio imati ventilator ili mobilni klima uređaj. Sve što se dodatno donese u sobu, ostaje vlasništvo tog korisnika.</w:t>
      </w:r>
    </w:p>
    <w:p w:rsidR="0061081D" w:rsidRPr="000A6BCA" w:rsidRDefault="0061081D" w:rsidP="0061081D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U slučaju napuštanja sobe mi ćemo za Vas rado pospremiti stvari koje su u vlasništ</w:t>
      </w:r>
      <w:r w:rsidR="00DB5CB1" w:rsidRPr="000A6BCA">
        <w:rPr>
          <w:sz w:val="20"/>
          <w:szCs w:val="20"/>
        </w:rPr>
        <w:t>vu korisnika i spremit ih. Vas kao potpisivača ugovora molimo da iste podignete u roku od</w:t>
      </w:r>
      <w:r w:rsidR="00CA13F8">
        <w:rPr>
          <w:sz w:val="20"/>
          <w:szCs w:val="20"/>
        </w:rPr>
        <w:t xml:space="preserve"> najkasnije</w:t>
      </w:r>
      <w:r w:rsidR="00DB5CB1" w:rsidRPr="000A6BCA">
        <w:rPr>
          <w:sz w:val="20"/>
          <w:szCs w:val="20"/>
        </w:rPr>
        <w:t xml:space="preserve"> deset dana. </w:t>
      </w:r>
    </w:p>
    <w:p w:rsidR="0061081D" w:rsidRPr="00DB182C" w:rsidRDefault="00874E9F" w:rsidP="00DB182C">
      <w:pPr>
        <w:pStyle w:val="IntenseQuote"/>
        <w:rPr>
          <w:b/>
        </w:rPr>
      </w:pPr>
      <w:r w:rsidRPr="00DB182C">
        <w:rPr>
          <w:b/>
        </w:rPr>
        <w:t>GARDEROBA</w:t>
      </w:r>
    </w:p>
    <w:p w:rsidR="00CA13F8" w:rsidRPr="000A6BCA" w:rsidRDefault="00874E9F" w:rsidP="00CA13F8">
      <w:pPr>
        <w:ind w:firstLine="708"/>
        <w:jc w:val="both"/>
        <w:rPr>
          <w:b/>
          <w:sz w:val="20"/>
          <w:szCs w:val="20"/>
        </w:rPr>
      </w:pPr>
      <w:r w:rsidRPr="000A6BCA">
        <w:rPr>
          <w:sz w:val="20"/>
          <w:szCs w:val="20"/>
        </w:rPr>
        <w:t xml:space="preserve">Pretpostavljamo da ćete donijeti dovoljno ličnih stvari i garderobe potrebnih za normalan život i redovno održavanje higijene u našoj ustanovi. </w:t>
      </w:r>
      <w:r w:rsidR="00CA13F8">
        <w:rPr>
          <w:sz w:val="20"/>
          <w:szCs w:val="20"/>
        </w:rPr>
        <w:t xml:space="preserve">Prilikom dolaska dobit ćete listu sa minimalnim brojem potrebne garderobe, koju morate donijeti pri dolasku u ustanovu. </w:t>
      </w:r>
    </w:p>
    <w:p w:rsidR="0083282A" w:rsidRDefault="00874E9F" w:rsidP="0061081D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Vjerujem</w:t>
      </w:r>
      <w:r w:rsidR="00CA13F8">
        <w:rPr>
          <w:sz w:val="20"/>
          <w:szCs w:val="20"/>
        </w:rPr>
        <w:t>o</w:t>
      </w:r>
      <w:r w:rsidRPr="000A6BCA">
        <w:rPr>
          <w:sz w:val="20"/>
          <w:szCs w:val="20"/>
        </w:rPr>
        <w:t xml:space="preserve"> da razumijete da nam je bitno da ne dolazi</w:t>
      </w:r>
      <w:r w:rsidR="00DB5CB1" w:rsidRPr="000A6BCA">
        <w:rPr>
          <w:sz w:val="20"/>
          <w:szCs w:val="20"/>
        </w:rPr>
        <w:t xml:space="preserve"> do zamjene garderobe, pa je st</w:t>
      </w:r>
      <w:r w:rsidRPr="000A6BCA">
        <w:rPr>
          <w:sz w:val="20"/>
          <w:szCs w:val="20"/>
        </w:rPr>
        <w:t>oga Vaša obaveza da propisno</w:t>
      </w:r>
      <w:r w:rsidR="00DA57C4" w:rsidRPr="000A6BCA">
        <w:rPr>
          <w:sz w:val="20"/>
          <w:szCs w:val="20"/>
        </w:rPr>
        <w:t xml:space="preserve"> </w:t>
      </w:r>
      <w:r w:rsidRPr="000A6BCA">
        <w:rPr>
          <w:sz w:val="20"/>
          <w:szCs w:val="20"/>
        </w:rPr>
        <w:t>i jasno izvršite obilježavanje garderobe pr</w:t>
      </w:r>
      <w:r w:rsidR="00DA57C4" w:rsidRPr="000A6BCA">
        <w:rPr>
          <w:sz w:val="20"/>
          <w:szCs w:val="20"/>
        </w:rPr>
        <w:t>i</w:t>
      </w:r>
      <w:r w:rsidRPr="000A6BCA">
        <w:rPr>
          <w:sz w:val="20"/>
          <w:szCs w:val="20"/>
        </w:rPr>
        <w:t>je dolaska u ust</w:t>
      </w:r>
      <w:r w:rsidR="00DA57C4" w:rsidRPr="000A6BCA">
        <w:rPr>
          <w:sz w:val="20"/>
          <w:szCs w:val="20"/>
        </w:rPr>
        <w:t>a</w:t>
      </w:r>
      <w:r w:rsidRPr="000A6BCA">
        <w:rPr>
          <w:sz w:val="20"/>
          <w:szCs w:val="20"/>
        </w:rPr>
        <w:t>novu.</w:t>
      </w:r>
      <w:r w:rsidR="00DA57C4" w:rsidRPr="000A6BCA">
        <w:rPr>
          <w:sz w:val="20"/>
          <w:szCs w:val="20"/>
        </w:rPr>
        <w:t xml:space="preserve"> Ukoliko to n</w:t>
      </w:r>
      <w:r w:rsidR="00913BA7" w:rsidRPr="000A6BCA">
        <w:rPr>
          <w:sz w:val="20"/>
          <w:szCs w:val="20"/>
        </w:rPr>
        <w:t>i</w:t>
      </w:r>
      <w:r w:rsidR="00DA57C4" w:rsidRPr="000A6BCA">
        <w:rPr>
          <w:sz w:val="20"/>
          <w:szCs w:val="20"/>
        </w:rPr>
        <w:t>ste u mogućnosti, uz propisanu simboličnu naknadu</w:t>
      </w:r>
      <w:r w:rsidR="0050777B">
        <w:rPr>
          <w:sz w:val="20"/>
          <w:szCs w:val="20"/>
        </w:rPr>
        <w:t xml:space="preserve"> od 15KM</w:t>
      </w:r>
      <w:r w:rsidR="00DA57C4" w:rsidRPr="000A6BCA">
        <w:rPr>
          <w:sz w:val="20"/>
          <w:szCs w:val="20"/>
        </w:rPr>
        <w:t>, naš partner će to uraditi umjesto Vas.</w:t>
      </w:r>
    </w:p>
    <w:p w:rsidR="00CA13F8" w:rsidRDefault="00CA13F8" w:rsidP="00CA13F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Ističemo da ćemo </w:t>
      </w:r>
      <w:r w:rsidR="00DA57C4" w:rsidRPr="000A6BCA">
        <w:rPr>
          <w:sz w:val="20"/>
          <w:szCs w:val="20"/>
        </w:rPr>
        <w:t>vršiti pranje samo garderobe koja se može mašinski prati, dok troškove hemijskog čišćenja garderobe snosite sami.</w:t>
      </w:r>
      <w:r w:rsidR="00AE7CF7" w:rsidRPr="000A6BCA">
        <w:rPr>
          <w:sz w:val="20"/>
          <w:szCs w:val="20"/>
        </w:rPr>
        <w:t xml:space="preserve"> </w:t>
      </w:r>
    </w:p>
    <w:p w:rsidR="00DB5CB1" w:rsidRPr="000A6BCA" w:rsidRDefault="00065811" w:rsidP="000A6BCA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Trebate paziti i na dopunu Vaše garderobe ili sezonsku zamjenu, što podrazumijeva isti proces obilježavanja kako je već </w:t>
      </w:r>
      <w:r w:rsidR="00DB5CB1" w:rsidRPr="000A6BCA">
        <w:rPr>
          <w:sz w:val="20"/>
          <w:szCs w:val="20"/>
        </w:rPr>
        <w:t>u</w:t>
      </w:r>
      <w:r w:rsidRPr="000A6BCA">
        <w:rPr>
          <w:sz w:val="20"/>
          <w:szCs w:val="20"/>
        </w:rPr>
        <w:t>naprijed naznačeno.</w:t>
      </w:r>
      <w:r w:rsidR="0083282A" w:rsidRPr="000A6BCA">
        <w:rPr>
          <w:sz w:val="20"/>
          <w:szCs w:val="20"/>
        </w:rPr>
        <w:t xml:space="preserve"> </w:t>
      </w:r>
      <w:r w:rsidR="00DB5CB1" w:rsidRPr="000A6BCA">
        <w:rPr>
          <w:sz w:val="20"/>
          <w:szCs w:val="20"/>
        </w:rPr>
        <w:t>U slučaju da se pojavi potreba za sitnim prepravkama na Vašoj garedrob</w:t>
      </w:r>
      <w:r w:rsidR="00CA13F8">
        <w:rPr>
          <w:sz w:val="20"/>
          <w:szCs w:val="20"/>
        </w:rPr>
        <w:t>i na usluzi imate našeg šnajdera</w:t>
      </w:r>
      <w:r w:rsidR="00DB5CB1" w:rsidRPr="000A6BCA">
        <w:rPr>
          <w:sz w:val="20"/>
          <w:szCs w:val="20"/>
        </w:rPr>
        <w:t xml:space="preserve">, čije se usluge naplaćuju po njegovom utvrđenom cjenovniku. Nastali trošak snosite sami. </w:t>
      </w:r>
    </w:p>
    <w:p w:rsidR="00AE7CF7" w:rsidRDefault="00AE7CF7" w:rsidP="000A6BCA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Ipak, unatoč najvećoj brizi, može doći do nekih zamjena ili ošt</w:t>
      </w:r>
      <w:r w:rsidR="0083282A" w:rsidRPr="000A6BCA">
        <w:rPr>
          <w:sz w:val="20"/>
          <w:szCs w:val="20"/>
        </w:rPr>
        <w:t xml:space="preserve">ećenja garderobe, pa Vas s toga </w:t>
      </w:r>
      <w:r w:rsidRPr="000A6BCA">
        <w:rPr>
          <w:sz w:val="20"/>
          <w:szCs w:val="20"/>
        </w:rPr>
        <w:t>iskreno molimo za razumijevanje u takvim slučajevima.</w:t>
      </w:r>
      <w:r w:rsidR="00DB5CB1" w:rsidRPr="000A6BCA">
        <w:rPr>
          <w:sz w:val="20"/>
          <w:szCs w:val="20"/>
        </w:rPr>
        <w:t xml:space="preserve"> </w:t>
      </w:r>
    </w:p>
    <w:p w:rsidR="00DB182C" w:rsidRDefault="00DB182C" w:rsidP="000A6BCA">
      <w:pPr>
        <w:ind w:firstLine="708"/>
        <w:jc w:val="both"/>
        <w:rPr>
          <w:sz w:val="20"/>
          <w:szCs w:val="20"/>
        </w:rPr>
      </w:pPr>
    </w:p>
    <w:p w:rsidR="0050777B" w:rsidRPr="00DB182C" w:rsidRDefault="0050777B" w:rsidP="00DB182C">
      <w:pPr>
        <w:pStyle w:val="IntenseQuote"/>
        <w:rPr>
          <w:b/>
        </w:rPr>
      </w:pPr>
      <w:r w:rsidRPr="00DB182C">
        <w:rPr>
          <w:b/>
        </w:rPr>
        <w:lastRenderedPageBreak/>
        <w:t xml:space="preserve">NOVAC I VRIJEDNE STVARI KORISNIKA </w:t>
      </w:r>
    </w:p>
    <w:p w:rsidR="00DB5CB1" w:rsidRDefault="007B2255" w:rsidP="00DB182C">
      <w:pPr>
        <w:pStyle w:val="ListParagraph"/>
        <w:ind w:left="0" w:firstLine="698"/>
        <w:jc w:val="both"/>
        <w:rPr>
          <w:sz w:val="20"/>
          <w:szCs w:val="20"/>
        </w:rPr>
      </w:pPr>
      <w:r>
        <w:rPr>
          <w:b/>
        </w:rPr>
        <w:t xml:space="preserve"> </w:t>
      </w:r>
      <w:r w:rsidR="0050777B" w:rsidRPr="0050777B">
        <w:rPr>
          <w:sz w:val="20"/>
          <w:szCs w:val="20"/>
        </w:rPr>
        <w:t>S obzirom da naša ustanova ne može preuzeti odgovornost za lične stvari veće novčane ili materijalne vrijednosti, dajemo mogućnost da ih ostav</w:t>
      </w:r>
      <w:r w:rsidR="00E12C2B">
        <w:rPr>
          <w:sz w:val="20"/>
          <w:szCs w:val="20"/>
        </w:rPr>
        <w:t>ite</w:t>
      </w:r>
      <w:r w:rsidR="0050777B" w:rsidRPr="0050777B">
        <w:rPr>
          <w:sz w:val="20"/>
          <w:szCs w:val="20"/>
        </w:rPr>
        <w:t xml:space="preserve"> na čuvanje u sefu u  upravi PU Villa Adriana. </w:t>
      </w:r>
      <w:r w:rsidR="0050777B">
        <w:rPr>
          <w:sz w:val="20"/>
          <w:szCs w:val="20"/>
        </w:rPr>
        <w:t xml:space="preserve">Novac korisnika koji se nalazi u sefu može se koristiti za njiihove lične potrebe, o čemu, uz saglasnost ugovarača, evidenciju vodi osoba koja je odgovorna za sef. </w:t>
      </w:r>
    </w:p>
    <w:p w:rsidR="00CF30F4" w:rsidRPr="00DB182C" w:rsidRDefault="00CF30F4" w:rsidP="00DB182C">
      <w:pPr>
        <w:pStyle w:val="IntenseQuote"/>
        <w:rPr>
          <w:b/>
        </w:rPr>
      </w:pPr>
      <w:r w:rsidRPr="00DB182C">
        <w:rPr>
          <w:b/>
        </w:rPr>
        <w:t>VOZILA KORISNIKA I POSJETIOCA</w:t>
      </w:r>
    </w:p>
    <w:p w:rsidR="007C6617" w:rsidRDefault="00CF30F4" w:rsidP="000A6BCA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Ustanova posjeduje veliki parking na kojem korisnici i njihovi posje</w:t>
      </w:r>
      <w:r w:rsidR="001711EF" w:rsidRPr="000A6BCA">
        <w:rPr>
          <w:sz w:val="20"/>
          <w:szCs w:val="20"/>
        </w:rPr>
        <w:t>t</w:t>
      </w:r>
      <w:r w:rsidRPr="000A6BCA">
        <w:rPr>
          <w:sz w:val="20"/>
          <w:szCs w:val="20"/>
        </w:rPr>
        <w:t>ioci imaju dovoljno mjesta za parkiranje svojih vozila.</w:t>
      </w:r>
      <w:r w:rsidR="00065811" w:rsidRPr="000A6BCA">
        <w:rPr>
          <w:sz w:val="20"/>
          <w:szCs w:val="20"/>
        </w:rPr>
        <w:t xml:space="preserve"> Odgovornost za parkirana vozila ne možemo preuzeti.</w:t>
      </w:r>
      <w:r w:rsidRPr="000A6BCA">
        <w:rPr>
          <w:sz w:val="20"/>
          <w:szCs w:val="20"/>
        </w:rPr>
        <w:t xml:space="preserve"> Korisnici također svoja vozila mogu ostavljati na parkingu, ali korištenje tih vozila izuzima bilo kakvu odgovornost naše ustanove</w:t>
      </w:r>
      <w:r w:rsidR="00065811" w:rsidRPr="000A6BCA">
        <w:rPr>
          <w:sz w:val="20"/>
          <w:szCs w:val="20"/>
        </w:rPr>
        <w:t xml:space="preserve"> ili našeg osoblja, kao i u situaciji kad korisnik zamoli da neko od personala upravlja njegovim vozilom za njegove potrebe.</w:t>
      </w:r>
      <w:r w:rsidR="00D7148B">
        <w:rPr>
          <w:sz w:val="20"/>
          <w:szCs w:val="20"/>
        </w:rPr>
        <w:t xml:space="preserve">  </w:t>
      </w:r>
    </w:p>
    <w:p w:rsidR="00D7148B" w:rsidRDefault="00D7148B" w:rsidP="000A6BC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Molimo Vas da svoja vozila parkirate na za to jasno označenim parkirnim mjestima, tj. na brojevima od 22 do 36. </w:t>
      </w:r>
    </w:p>
    <w:p w:rsidR="001711EF" w:rsidRPr="00807465" w:rsidRDefault="00564C59" w:rsidP="00DB182C">
      <w:pPr>
        <w:pStyle w:val="IntenseQuote"/>
      </w:pPr>
      <w:r w:rsidRPr="00807465">
        <w:t>MEDICINSKA POMAGALA</w:t>
      </w:r>
    </w:p>
    <w:p w:rsidR="00564C59" w:rsidRPr="000A6BCA" w:rsidRDefault="00564C59" w:rsidP="000A6BCA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Ukoliko korisnik posjeduje vlastita medicinska pomagala, dužan je da ih donese sa sobom u ustanovu. Ustanova nije dužna svakom korisniku obezb</w:t>
      </w:r>
      <w:r w:rsidR="000A6BCA">
        <w:rPr>
          <w:sz w:val="20"/>
          <w:szCs w:val="20"/>
        </w:rPr>
        <w:t>i</w:t>
      </w:r>
      <w:r w:rsidRPr="000A6BCA">
        <w:rPr>
          <w:sz w:val="20"/>
          <w:szCs w:val="20"/>
        </w:rPr>
        <w:t>jediti pomagalo, ali će se u potpunosti truditi da omogući korisnicima korištenje pomagala, u mjeri u kojoj je to</w:t>
      </w:r>
      <w:r w:rsidR="00CA13F8">
        <w:rPr>
          <w:sz w:val="20"/>
          <w:szCs w:val="20"/>
        </w:rPr>
        <w:t xml:space="preserve"> moguće</w:t>
      </w:r>
      <w:r w:rsidRPr="000A6BCA">
        <w:rPr>
          <w:sz w:val="20"/>
          <w:szCs w:val="20"/>
        </w:rPr>
        <w:t>. Vlastiti medicinski krevet korisnik može donijeti u sobu, ukoliko je navikao na njega.</w:t>
      </w:r>
    </w:p>
    <w:p w:rsidR="002F3101" w:rsidRDefault="00564C59" w:rsidP="000A6BCA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Ukoliko se tokom boravka u ustanov</w:t>
      </w:r>
      <w:r w:rsidR="0083282A" w:rsidRPr="000A6BCA">
        <w:rPr>
          <w:sz w:val="20"/>
          <w:szCs w:val="20"/>
        </w:rPr>
        <w:t>i stvori mogućnost da se preko Z</w:t>
      </w:r>
      <w:r w:rsidRPr="000A6BCA">
        <w:rPr>
          <w:sz w:val="20"/>
          <w:szCs w:val="20"/>
        </w:rPr>
        <w:t xml:space="preserve">avoda </w:t>
      </w:r>
      <w:r w:rsidR="00CA13F8">
        <w:rPr>
          <w:sz w:val="20"/>
          <w:szCs w:val="20"/>
        </w:rPr>
        <w:t xml:space="preserve">za zdravstveno osiguranje </w:t>
      </w:r>
      <w:r w:rsidRPr="000A6BCA">
        <w:rPr>
          <w:sz w:val="20"/>
          <w:szCs w:val="20"/>
        </w:rPr>
        <w:t>dobiju neka medicinska pomagala, ustanova vrši aktivnost</w:t>
      </w:r>
      <w:r w:rsidR="0083282A" w:rsidRPr="000A6BCA">
        <w:rPr>
          <w:sz w:val="20"/>
          <w:szCs w:val="20"/>
        </w:rPr>
        <w:t>i</w:t>
      </w:r>
      <w:r w:rsidRPr="000A6BCA">
        <w:rPr>
          <w:sz w:val="20"/>
          <w:szCs w:val="20"/>
        </w:rPr>
        <w:t xml:space="preserve"> i </w:t>
      </w:r>
      <w:r w:rsidR="007C6617" w:rsidRPr="000A6BCA">
        <w:rPr>
          <w:sz w:val="20"/>
          <w:szCs w:val="20"/>
        </w:rPr>
        <w:t xml:space="preserve">pomaže u </w:t>
      </w:r>
      <w:r w:rsidRPr="000A6BCA">
        <w:rPr>
          <w:sz w:val="20"/>
          <w:szCs w:val="20"/>
        </w:rPr>
        <w:t>postupk</w:t>
      </w:r>
      <w:r w:rsidR="007C6617" w:rsidRPr="000A6BCA">
        <w:rPr>
          <w:sz w:val="20"/>
          <w:szCs w:val="20"/>
        </w:rPr>
        <w:t>u</w:t>
      </w:r>
      <w:r w:rsidRPr="000A6BCA">
        <w:rPr>
          <w:sz w:val="20"/>
          <w:szCs w:val="20"/>
        </w:rPr>
        <w:t xml:space="preserve"> u ime korisnika</w:t>
      </w:r>
      <w:r w:rsidR="00D7148B">
        <w:rPr>
          <w:sz w:val="20"/>
          <w:szCs w:val="20"/>
        </w:rPr>
        <w:t>,</w:t>
      </w:r>
      <w:r w:rsidRPr="000A6BCA">
        <w:rPr>
          <w:sz w:val="20"/>
          <w:szCs w:val="20"/>
        </w:rPr>
        <w:t xml:space="preserve"> da dobije to pomagalo.</w:t>
      </w:r>
      <w:r w:rsidR="007C6617" w:rsidRPr="000A6BCA">
        <w:rPr>
          <w:sz w:val="20"/>
          <w:szCs w:val="20"/>
        </w:rPr>
        <w:t xml:space="preserve"> </w:t>
      </w:r>
    </w:p>
    <w:p w:rsidR="00564C59" w:rsidRDefault="007C6617" w:rsidP="000A6BCA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Također</w:t>
      </w:r>
      <w:r w:rsidR="000A6BCA">
        <w:rPr>
          <w:sz w:val="20"/>
          <w:szCs w:val="20"/>
        </w:rPr>
        <w:t>, naše osoblje</w:t>
      </w:r>
      <w:r w:rsidRPr="000A6BCA">
        <w:rPr>
          <w:sz w:val="20"/>
          <w:szCs w:val="20"/>
        </w:rPr>
        <w:t xml:space="preserve"> pomaže da korisnik iskoristi svoje pravo kad su u pitanju pelene koje se dobijaju putem </w:t>
      </w:r>
      <w:r w:rsidR="0083282A" w:rsidRPr="000A6BCA">
        <w:rPr>
          <w:sz w:val="20"/>
          <w:szCs w:val="20"/>
        </w:rPr>
        <w:t>Z</w:t>
      </w:r>
      <w:r w:rsidRPr="000A6BCA">
        <w:rPr>
          <w:sz w:val="20"/>
          <w:szCs w:val="20"/>
        </w:rPr>
        <w:t>avoda za zdravstveno osiguranje.</w:t>
      </w:r>
      <w:r w:rsidR="00CA13F8">
        <w:rPr>
          <w:sz w:val="20"/>
          <w:szCs w:val="20"/>
        </w:rPr>
        <w:t xml:space="preserve"> </w:t>
      </w:r>
      <w:r w:rsidR="00CB22F1">
        <w:rPr>
          <w:sz w:val="20"/>
          <w:szCs w:val="20"/>
        </w:rPr>
        <w:t xml:space="preserve">Ipak, ukoliko te pelene ne budu odmah dostupne, potrebno je da korisnik sam sebi kupi pelene, ili da to uradi ugovarač. </w:t>
      </w:r>
    </w:p>
    <w:p w:rsidR="00CB22F1" w:rsidRDefault="00CB22F1" w:rsidP="00CB22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Obaviještavamo Vas da sve procedure koje se odvijaju preko Zavoda za zdravstveno osiguranje mogu trajati i do nekoliko mjeseci. </w:t>
      </w:r>
    </w:p>
    <w:p w:rsidR="00DE1A3D" w:rsidRPr="00CB22F1" w:rsidRDefault="00262A35" w:rsidP="00DB182C">
      <w:pPr>
        <w:pStyle w:val="IntenseQuote"/>
      </w:pPr>
      <w:r w:rsidRPr="00CB22F1">
        <w:t xml:space="preserve">MEDICINSKA </w:t>
      </w:r>
      <w:r w:rsidR="009021CC" w:rsidRPr="00CB22F1">
        <w:t xml:space="preserve">TERAPIJA </w:t>
      </w:r>
    </w:p>
    <w:p w:rsidR="007429B5" w:rsidRPr="000A6BCA" w:rsidRDefault="007F2BB1" w:rsidP="000A6BCA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Obaveza svakog našeg korisnika je da u potpunosti preda</w:t>
      </w:r>
      <w:r w:rsidR="00262A35" w:rsidRPr="000A6BCA">
        <w:rPr>
          <w:sz w:val="20"/>
          <w:szCs w:val="20"/>
        </w:rPr>
        <w:t xml:space="preserve"> medic</w:t>
      </w:r>
      <w:r w:rsidR="00EF695E" w:rsidRPr="000A6BCA">
        <w:rPr>
          <w:sz w:val="20"/>
          <w:szCs w:val="20"/>
        </w:rPr>
        <w:t>ins</w:t>
      </w:r>
      <w:r w:rsidR="00262A35" w:rsidRPr="000A6BCA">
        <w:rPr>
          <w:sz w:val="20"/>
          <w:szCs w:val="20"/>
        </w:rPr>
        <w:t>ku</w:t>
      </w:r>
      <w:r w:rsidRPr="000A6BCA">
        <w:rPr>
          <w:sz w:val="20"/>
          <w:szCs w:val="20"/>
        </w:rPr>
        <w:t xml:space="preserve"> terapiju </w:t>
      </w:r>
      <w:r w:rsidR="00262A35" w:rsidRPr="000A6BCA">
        <w:rPr>
          <w:sz w:val="20"/>
          <w:szCs w:val="20"/>
        </w:rPr>
        <w:t xml:space="preserve">propisanu od nadležnog liječnika </w:t>
      </w:r>
      <w:r w:rsidRPr="000A6BCA">
        <w:rPr>
          <w:sz w:val="20"/>
          <w:szCs w:val="20"/>
        </w:rPr>
        <w:t>našem medicinskom osoblju, koje će voditi brigu da korisnici istu dobijaju na vrijeme. Izuzetno, korisnik ili ugovarač može tražiti da sam upravlja procesom uzimanja svoje</w:t>
      </w:r>
      <w:r w:rsidR="00EF695E" w:rsidRPr="000A6BCA">
        <w:rPr>
          <w:sz w:val="20"/>
          <w:szCs w:val="20"/>
        </w:rPr>
        <w:t xml:space="preserve"> medicinske</w:t>
      </w:r>
      <w:r w:rsidR="0090039C" w:rsidRPr="000A6BCA">
        <w:rPr>
          <w:sz w:val="20"/>
          <w:szCs w:val="20"/>
        </w:rPr>
        <w:t xml:space="preserve"> </w:t>
      </w:r>
      <w:r w:rsidRPr="000A6BCA">
        <w:rPr>
          <w:sz w:val="20"/>
          <w:szCs w:val="20"/>
        </w:rPr>
        <w:t xml:space="preserve">terapije. U tom slučaju mora potpisati izjavu kojom ustanova i osoblje ne snose odgovornost za uzimanje </w:t>
      </w:r>
      <w:r w:rsidR="00262A35" w:rsidRPr="000A6BCA">
        <w:rPr>
          <w:sz w:val="20"/>
          <w:szCs w:val="20"/>
        </w:rPr>
        <w:t xml:space="preserve">medicinske </w:t>
      </w:r>
      <w:r w:rsidR="00D7148B">
        <w:rPr>
          <w:sz w:val="20"/>
          <w:szCs w:val="20"/>
        </w:rPr>
        <w:t>terapije.</w:t>
      </w:r>
    </w:p>
    <w:p w:rsidR="007F2BB1" w:rsidRPr="000A6BCA" w:rsidRDefault="007F2BB1" w:rsidP="000A6BCA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Ukoliko dođe do nekih neželjenih </w:t>
      </w:r>
      <w:r w:rsidR="000A6BCA">
        <w:rPr>
          <w:sz w:val="20"/>
          <w:szCs w:val="20"/>
        </w:rPr>
        <w:t>efekata</w:t>
      </w:r>
      <w:r w:rsidRPr="000A6BCA">
        <w:rPr>
          <w:sz w:val="20"/>
          <w:szCs w:val="20"/>
        </w:rPr>
        <w:t xml:space="preserve"> kada korisnik s</w:t>
      </w:r>
      <w:r w:rsidR="0090039C" w:rsidRPr="000A6BCA">
        <w:rPr>
          <w:sz w:val="20"/>
          <w:szCs w:val="20"/>
        </w:rPr>
        <w:t>am</w:t>
      </w:r>
      <w:r w:rsidR="00CB22F1">
        <w:rPr>
          <w:sz w:val="20"/>
          <w:szCs w:val="20"/>
        </w:rPr>
        <w:t xml:space="preserve"> uzima</w:t>
      </w:r>
      <w:r w:rsidR="00262A35" w:rsidRPr="000A6BCA">
        <w:rPr>
          <w:sz w:val="20"/>
          <w:szCs w:val="20"/>
        </w:rPr>
        <w:t xml:space="preserve"> </w:t>
      </w:r>
      <w:r w:rsidRPr="000A6BCA">
        <w:rPr>
          <w:sz w:val="20"/>
          <w:szCs w:val="20"/>
        </w:rPr>
        <w:t xml:space="preserve">terapiju, ustanova na sebe preuzima upravljanje </w:t>
      </w:r>
      <w:r w:rsidR="00CB22F1">
        <w:rPr>
          <w:sz w:val="20"/>
          <w:szCs w:val="20"/>
        </w:rPr>
        <w:t>istom</w:t>
      </w:r>
      <w:r w:rsidRPr="000A6BCA">
        <w:rPr>
          <w:sz w:val="20"/>
          <w:szCs w:val="20"/>
        </w:rPr>
        <w:t xml:space="preserve"> u ci</w:t>
      </w:r>
      <w:r w:rsidR="000A6BCA">
        <w:rPr>
          <w:sz w:val="20"/>
          <w:szCs w:val="20"/>
        </w:rPr>
        <w:t xml:space="preserve">lju potpune zaštite korisnika, </w:t>
      </w:r>
      <w:r w:rsidRPr="000A6BCA">
        <w:rPr>
          <w:sz w:val="20"/>
          <w:szCs w:val="20"/>
        </w:rPr>
        <w:t xml:space="preserve">njege i brige punog kapaciteta. </w:t>
      </w:r>
      <w:r w:rsidR="00123559">
        <w:rPr>
          <w:sz w:val="20"/>
          <w:szCs w:val="20"/>
        </w:rPr>
        <w:t xml:space="preserve">Osoblje je dužno kontrolisati </w:t>
      </w:r>
      <w:r w:rsidR="00123559">
        <w:rPr>
          <w:sz w:val="20"/>
          <w:szCs w:val="20"/>
        </w:rPr>
        <w:lastRenderedPageBreak/>
        <w:t>kako korisnici uzimaju terapiju, i to da sačekaju da svaki korisnik popije sve propisane lijekove, da ne bi došlo do toga da neki korisnik slučajno ili namjerno ne popije sve propisane lijekove (osim u slučajevima kada korisnik sam uzima svoju terapiju).</w:t>
      </w:r>
    </w:p>
    <w:p w:rsidR="007F2BB1" w:rsidRPr="000A6BCA" w:rsidRDefault="007F2BB1" w:rsidP="00D7148B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U</w:t>
      </w:r>
      <w:r w:rsidR="00CB22F1">
        <w:rPr>
          <w:sz w:val="20"/>
          <w:szCs w:val="20"/>
        </w:rPr>
        <w:t>koliko korisnik odbija uzimanje</w:t>
      </w:r>
      <w:r w:rsidR="00EF695E" w:rsidRPr="000A6BCA">
        <w:rPr>
          <w:sz w:val="20"/>
          <w:szCs w:val="20"/>
        </w:rPr>
        <w:t xml:space="preserve"> </w:t>
      </w:r>
      <w:r w:rsidRPr="000A6BCA">
        <w:rPr>
          <w:sz w:val="20"/>
          <w:szCs w:val="20"/>
        </w:rPr>
        <w:t xml:space="preserve">terapije, ustanova će o istom obavijestiti ugovarača s ciljem pronalaska rješenja problema. U suprotnom, ustanova ne snosi odgovornost za posljedice. </w:t>
      </w:r>
    </w:p>
    <w:p w:rsidR="002F3101" w:rsidRDefault="00EF695E" w:rsidP="00D7148B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Ustanova na sebe neće preuzeti davanje medicinske terapije koja nije potkrijepljena validnom liječničkom dokumentacijom, osim proizvoda koji služe poboljšanju općeg zdravstvenog stanja korisnika,</w:t>
      </w:r>
      <w:r w:rsidR="000A6BCA">
        <w:rPr>
          <w:sz w:val="20"/>
          <w:szCs w:val="20"/>
        </w:rPr>
        <w:t xml:space="preserve"> </w:t>
      </w:r>
      <w:r w:rsidRPr="000A6BCA">
        <w:rPr>
          <w:sz w:val="20"/>
          <w:szCs w:val="20"/>
        </w:rPr>
        <w:t>na njegov izričit zahtjev ili želju.</w:t>
      </w:r>
      <w:r w:rsidR="002F3101">
        <w:rPr>
          <w:sz w:val="20"/>
          <w:szCs w:val="20"/>
        </w:rPr>
        <w:t xml:space="preserve"> </w:t>
      </w:r>
    </w:p>
    <w:p w:rsidR="000844C2" w:rsidRPr="000A6BCA" w:rsidRDefault="002F3101" w:rsidP="00D714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Troškove medicinske terapije, u slučaju da nije drugačije reg</w:t>
      </w:r>
      <w:r w:rsidR="00CB22F1">
        <w:rPr>
          <w:sz w:val="20"/>
          <w:szCs w:val="20"/>
        </w:rPr>
        <w:t>ulisano zdravstvenim osiguranjem</w:t>
      </w:r>
      <w:r>
        <w:rPr>
          <w:sz w:val="20"/>
          <w:szCs w:val="20"/>
        </w:rPr>
        <w:t xml:space="preserve">, snosi sam korisnik. </w:t>
      </w:r>
    </w:p>
    <w:p w:rsidR="009021CC" w:rsidRPr="00DB182C" w:rsidRDefault="009021CC" w:rsidP="00DB182C">
      <w:pPr>
        <w:pStyle w:val="IntenseQuote"/>
        <w:rPr>
          <w:b/>
        </w:rPr>
      </w:pPr>
      <w:r w:rsidRPr="00DB182C">
        <w:rPr>
          <w:b/>
        </w:rPr>
        <w:t xml:space="preserve">MEDICINSKI PREGLEDI </w:t>
      </w:r>
    </w:p>
    <w:p w:rsidR="00D81C5E" w:rsidRPr="000A6BCA" w:rsidRDefault="00D81C5E" w:rsidP="00595DF3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PU Villa Adriana pored svih gore navedenih obaveza na sebe preuzima sve obaveze </w:t>
      </w:r>
      <w:r w:rsidR="00150BE1" w:rsidRPr="000A6BCA">
        <w:rPr>
          <w:sz w:val="20"/>
          <w:szCs w:val="20"/>
        </w:rPr>
        <w:t xml:space="preserve">organizacije </w:t>
      </w:r>
      <w:r w:rsidRPr="000A6BCA">
        <w:rPr>
          <w:sz w:val="20"/>
          <w:szCs w:val="20"/>
        </w:rPr>
        <w:t>mediciniskih pre</w:t>
      </w:r>
      <w:r w:rsidR="003731EF" w:rsidRPr="000A6BCA">
        <w:rPr>
          <w:sz w:val="20"/>
          <w:szCs w:val="20"/>
        </w:rPr>
        <w:t>gleda</w:t>
      </w:r>
      <w:r w:rsidR="00150BE1" w:rsidRPr="000A6BCA">
        <w:rPr>
          <w:sz w:val="20"/>
          <w:szCs w:val="20"/>
        </w:rPr>
        <w:t xml:space="preserve"> – kontrola koji su zakazani od strane porodično</w:t>
      </w:r>
      <w:r w:rsidR="000A6BCA">
        <w:rPr>
          <w:sz w:val="20"/>
          <w:szCs w:val="20"/>
        </w:rPr>
        <w:t>g ljekara ili specijaliste</w:t>
      </w:r>
      <w:r w:rsidR="00150BE1" w:rsidRPr="000A6BCA">
        <w:rPr>
          <w:sz w:val="20"/>
          <w:szCs w:val="20"/>
        </w:rPr>
        <w:t>, i to:</w:t>
      </w:r>
    </w:p>
    <w:p w:rsidR="00D81C5E" w:rsidRPr="000A6BCA" w:rsidRDefault="003731EF" w:rsidP="00D81C5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6BCA">
        <w:rPr>
          <w:sz w:val="20"/>
          <w:szCs w:val="20"/>
        </w:rPr>
        <w:t>j</w:t>
      </w:r>
      <w:r w:rsidR="00D81C5E" w:rsidRPr="000A6BCA">
        <w:rPr>
          <w:sz w:val="20"/>
          <w:szCs w:val="20"/>
        </w:rPr>
        <w:t xml:space="preserve">ednomjesečnih </w:t>
      </w:r>
    </w:p>
    <w:p w:rsidR="00D81C5E" w:rsidRPr="000A6BCA" w:rsidRDefault="003731EF" w:rsidP="00D81C5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6BCA">
        <w:rPr>
          <w:sz w:val="20"/>
          <w:szCs w:val="20"/>
        </w:rPr>
        <w:t>t</w:t>
      </w:r>
      <w:r w:rsidR="00D81C5E" w:rsidRPr="000A6BCA">
        <w:rPr>
          <w:sz w:val="20"/>
          <w:szCs w:val="20"/>
        </w:rPr>
        <w:t xml:space="preserve">romjesečnih </w:t>
      </w:r>
    </w:p>
    <w:p w:rsidR="00D81C5E" w:rsidRPr="000A6BCA" w:rsidRDefault="003731EF" w:rsidP="00D81C5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6BCA">
        <w:rPr>
          <w:sz w:val="20"/>
          <w:szCs w:val="20"/>
        </w:rPr>
        <w:t>s</w:t>
      </w:r>
      <w:r w:rsidR="00D81C5E" w:rsidRPr="000A6BCA">
        <w:rPr>
          <w:sz w:val="20"/>
          <w:szCs w:val="20"/>
        </w:rPr>
        <w:t>pecijalističkih.</w:t>
      </w:r>
    </w:p>
    <w:p w:rsidR="00150BE1" w:rsidRPr="000A6BCA" w:rsidRDefault="00D81C5E" w:rsidP="00623F27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Također, uzimamo za obavezu</w:t>
      </w:r>
      <w:r w:rsidR="00150BE1" w:rsidRPr="000A6BCA">
        <w:rPr>
          <w:sz w:val="20"/>
          <w:szCs w:val="20"/>
        </w:rPr>
        <w:t xml:space="preserve"> da svojim korisnicima organizujemo</w:t>
      </w:r>
      <w:r w:rsidRPr="000A6BCA">
        <w:rPr>
          <w:sz w:val="20"/>
          <w:szCs w:val="20"/>
        </w:rPr>
        <w:t xml:space="preserve"> i vanrednu medicinsku pomoć u iznenadim bolestima naših korisnika. Naša ustanova ima profesionalan odnos sa hitnom medicinskom službom i domovima zdravlja koji našim kor</w:t>
      </w:r>
      <w:r w:rsidR="003731EF" w:rsidRPr="000A6BCA">
        <w:rPr>
          <w:sz w:val="20"/>
          <w:szCs w:val="20"/>
        </w:rPr>
        <w:t>isnicima ukazuju pravu pomoć u š</w:t>
      </w:r>
      <w:r w:rsidRPr="000A6BCA">
        <w:rPr>
          <w:sz w:val="20"/>
          <w:szCs w:val="20"/>
        </w:rPr>
        <w:t>to bržem roku</w:t>
      </w:r>
      <w:r w:rsidR="00623F27">
        <w:rPr>
          <w:sz w:val="20"/>
          <w:szCs w:val="20"/>
        </w:rPr>
        <w:t>,</w:t>
      </w:r>
      <w:r w:rsidRPr="000A6BCA">
        <w:rPr>
          <w:sz w:val="20"/>
          <w:szCs w:val="20"/>
        </w:rPr>
        <w:t xml:space="preserve"> radi kompletne brige o njihovom zdravlju i životu. </w:t>
      </w:r>
    </w:p>
    <w:p w:rsidR="00D81C5E" w:rsidRPr="000A6BCA" w:rsidRDefault="003731EF" w:rsidP="00CB6090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Nakon naše profesionalne i moralne intervencije postojat će </w:t>
      </w:r>
      <w:r w:rsidR="00623F27">
        <w:rPr>
          <w:sz w:val="20"/>
          <w:szCs w:val="20"/>
        </w:rPr>
        <w:t>mog</w:t>
      </w:r>
      <w:r w:rsidRPr="00623F27">
        <w:rPr>
          <w:sz w:val="20"/>
          <w:szCs w:val="20"/>
        </w:rPr>
        <w:t>ućnost</w:t>
      </w:r>
      <w:r w:rsidRPr="000A6BCA">
        <w:rPr>
          <w:sz w:val="20"/>
          <w:szCs w:val="20"/>
        </w:rPr>
        <w:t xml:space="preserve"> da naši korisnici neće biti zadovoljni iz razloga jer ne mogu prihvatiti činjenice svoje bolesti. U tim slučajevi</w:t>
      </w:r>
      <w:r w:rsidR="000A6BCA">
        <w:rPr>
          <w:sz w:val="20"/>
          <w:szCs w:val="20"/>
        </w:rPr>
        <w:t>ma molimo za razumijevanje sa Va</w:t>
      </w:r>
      <w:r w:rsidRPr="000A6BCA">
        <w:rPr>
          <w:sz w:val="20"/>
          <w:szCs w:val="20"/>
        </w:rPr>
        <w:t xml:space="preserve">še strane. </w:t>
      </w:r>
    </w:p>
    <w:p w:rsidR="009021CC" w:rsidRPr="000A6BCA" w:rsidRDefault="009F5D7F" w:rsidP="00CB6090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Također, naše medicinsko osoblje je u svakom trenutku tu da ukaže </w:t>
      </w:r>
      <w:r w:rsidR="00CB22F1">
        <w:rPr>
          <w:sz w:val="20"/>
          <w:szCs w:val="20"/>
        </w:rPr>
        <w:t>potrebnu pomoć našim stanarima</w:t>
      </w:r>
      <w:r w:rsidRPr="000A6BCA">
        <w:rPr>
          <w:sz w:val="20"/>
          <w:szCs w:val="20"/>
        </w:rPr>
        <w:t xml:space="preserve"> koji su u takvom životnom dobu da su skloni težim fizičkim i emocionalnim s</w:t>
      </w:r>
      <w:r w:rsidR="003731EF" w:rsidRPr="000A6BCA">
        <w:rPr>
          <w:sz w:val="20"/>
          <w:szCs w:val="20"/>
        </w:rPr>
        <w:t xml:space="preserve">tanjima koja </w:t>
      </w:r>
      <w:r w:rsidR="00150BE1" w:rsidRPr="000A6BCA">
        <w:rPr>
          <w:sz w:val="20"/>
          <w:szCs w:val="20"/>
        </w:rPr>
        <w:t>mogu izazvati umišl</w:t>
      </w:r>
      <w:r w:rsidR="003731EF" w:rsidRPr="000A6BCA">
        <w:rPr>
          <w:sz w:val="20"/>
          <w:szCs w:val="20"/>
        </w:rPr>
        <w:t>jeni</w:t>
      </w:r>
      <w:r w:rsidRPr="000A6BCA">
        <w:rPr>
          <w:sz w:val="20"/>
          <w:szCs w:val="20"/>
        </w:rPr>
        <w:t xml:space="preserve"> osjećaj bolesti i nemoći. U tim situacijama naše osoblje će se potruditi da im pomogne na najbolji mogući način, a ukoliko </w:t>
      </w:r>
      <w:r w:rsidR="00150BE1" w:rsidRPr="000A6BCA">
        <w:rPr>
          <w:sz w:val="20"/>
          <w:szCs w:val="20"/>
        </w:rPr>
        <w:t>je potrebno da</w:t>
      </w:r>
      <w:r w:rsidR="00623F27">
        <w:rPr>
          <w:sz w:val="20"/>
          <w:szCs w:val="20"/>
        </w:rPr>
        <w:t xml:space="preserve"> se</w:t>
      </w:r>
      <w:r w:rsidR="00150BE1" w:rsidRPr="000A6BCA">
        <w:rPr>
          <w:sz w:val="20"/>
          <w:szCs w:val="20"/>
        </w:rPr>
        <w:t xml:space="preserve"> organizuju</w:t>
      </w:r>
      <w:r w:rsidRPr="000A6BCA">
        <w:rPr>
          <w:sz w:val="20"/>
          <w:szCs w:val="20"/>
        </w:rPr>
        <w:t xml:space="preserve"> i hitna medicinska pomoć. </w:t>
      </w:r>
    </w:p>
    <w:p w:rsidR="009F5D7F" w:rsidRPr="000A6BCA" w:rsidRDefault="003731EF" w:rsidP="00CB6090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U </w:t>
      </w:r>
      <w:r w:rsidR="00262A35" w:rsidRPr="000A6BCA">
        <w:rPr>
          <w:sz w:val="20"/>
          <w:szCs w:val="20"/>
        </w:rPr>
        <w:t>slučaju po</w:t>
      </w:r>
      <w:r w:rsidRPr="000A6BCA">
        <w:rPr>
          <w:sz w:val="20"/>
          <w:szCs w:val="20"/>
        </w:rPr>
        <w:t xml:space="preserve">ziva hitne pomoći naša pratnja ostaje sve do kraja liječničkog pregleda i do vraćanja korisnika u našu ustanovu. </w:t>
      </w:r>
      <w:r w:rsidR="00262A35" w:rsidRPr="000A6BCA">
        <w:rPr>
          <w:sz w:val="20"/>
          <w:szCs w:val="20"/>
        </w:rPr>
        <w:t>U slučaju da korisnik ostane u bolnici na liječenju ili pretragama,</w:t>
      </w:r>
      <w:r w:rsidR="00CB22F1">
        <w:rPr>
          <w:sz w:val="20"/>
          <w:szCs w:val="20"/>
        </w:rPr>
        <w:t xml:space="preserve"> </w:t>
      </w:r>
      <w:r w:rsidR="007B2255">
        <w:rPr>
          <w:sz w:val="20"/>
          <w:szCs w:val="20"/>
        </w:rPr>
        <w:t>mi smo i dalje tu sa Vama. N</w:t>
      </w:r>
      <w:r w:rsidR="00262A35" w:rsidRPr="000A6BCA">
        <w:rPr>
          <w:sz w:val="20"/>
          <w:szCs w:val="20"/>
        </w:rPr>
        <w:t>aš p</w:t>
      </w:r>
      <w:r w:rsidR="00623F27" w:rsidRPr="00623F27">
        <w:rPr>
          <w:sz w:val="20"/>
          <w:szCs w:val="20"/>
        </w:rPr>
        <w:t>er</w:t>
      </w:r>
      <w:r w:rsidR="00262A35" w:rsidRPr="00623F27">
        <w:rPr>
          <w:sz w:val="20"/>
          <w:szCs w:val="20"/>
        </w:rPr>
        <w:t xml:space="preserve">sonal </w:t>
      </w:r>
      <w:r w:rsidR="00262A35" w:rsidRPr="000A6BCA">
        <w:rPr>
          <w:sz w:val="20"/>
          <w:szCs w:val="20"/>
        </w:rPr>
        <w:t>obilazi korisnika jednom dnevno u vrijeme posjeta i obezbijeđuje korisniku čistu garderobu ili ostale potrebe po zahtjevu samog korisnika ili ugovarača.</w:t>
      </w:r>
    </w:p>
    <w:p w:rsidR="00262A35" w:rsidRDefault="00262A35" w:rsidP="00CB6090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Sve vrste transporta korisnika do bolnice i</w:t>
      </w:r>
      <w:r w:rsidR="00D7148B">
        <w:rPr>
          <w:sz w:val="20"/>
          <w:szCs w:val="20"/>
        </w:rPr>
        <w:t>li</w:t>
      </w:r>
      <w:r w:rsidRPr="000A6BCA">
        <w:rPr>
          <w:sz w:val="20"/>
          <w:szCs w:val="20"/>
        </w:rPr>
        <w:t xml:space="preserve"> privatne medicinske ustanove organizira naša ustano</w:t>
      </w:r>
      <w:r w:rsidR="00623F27">
        <w:rPr>
          <w:sz w:val="20"/>
          <w:szCs w:val="20"/>
        </w:rPr>
        <w:t>va, osim medicinskog trasporta tj.</w:t>
      </w:r>
      <w:r w:rsidRPr="000A6BCA">
        <w:rPr>
          <w:sz w:val="20"/>
          <w:szCs w:val="20"/>
        </w:rPr>
        <w:t>namjensko</w:t>
      </w:r>
      <w:r w:rsidR="00623F27">
        <w:rPr>
          <w:sz w:val="20"/>
          <w:szCs w:val="20"/>
        </w:rPr>
        <w:t>g</w:t>
      </w:r>
      <w:r w:rsidRPr="000A6BCA">
        <w:rPr>
          <w:sz w:val="20"/>
          <w:szCs w:val="20"/>
        </w:rPr>
        <w:t xml:space="preserve"> medicinsko</w:t>
      </w:r>
      <w:r w:rsidR="00CB22F1">
        <w:rPr>
          <w:sz w:val="20"/>
          <w:szCs w:val="20"/>
        </w:rPr>
        <w:t>g vozila</w:t>
      </w:r>
      <w:r w:rsidRPr="000A6BCA">
        <w:rPr>
          <w:sz w:val="20"/>
          <w:szCs w:val="20"/>
        </w:rPr>
        <w:t xml:space="preserve"> za kojeg korisnik sam snosi troškove.</w:t>
      </w:r>
    </w:p>
    <w:p w:rsidR="00595DF3" w:rsidRDefault="00595DF3" w:rsidP="00595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A353A" wp14:editId="6458C444">
                <wp:simplePos x="0" y="0"/>
                <wp:positionH relativeFrom="margin">
                  <wp:posOffset>-90170</wp:posOffset>
                </wp:positionH>
                <wp:positionV relativeFrom="paragraph">
                  <wp:posOffset>187961</wp:posOffset>
                </wp:positionV>
                <wp:extent cx="5962650" cy="590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10CD" id="Rectangle 4" o:spid="_x0000_s1026" style="position:absolute;margin-left:-7.1pt;margin-top:14.8pt;width:469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" filled="f" strokecolor="black [3200]" strokeweight="1pt">
                <w10:wrap anchorx="margin"/>
              </v:rect>
            </w:pict>
          </mc:Fallback>
        </mc:AlternateContent>
      </w:r>
    </w:p>
    <w:p w:rsidR="00595DF3" w:rsidRPr="00595DF3" w:rsidRDefault="00595DF3" w:rsidP="00595DF3">
      <w:pPr>
        <w:jc w:val="center"/>
        <w:rPr>
          <w:sz w:val="20"/>
          <w:szCs w:val="20"/>
        </w:rPr>
      </w:pPr>
      <w:r>
        <w:rPr>
          <w:sz w:val="20"/>
          <w:szCs w:val="20"/>
        </w:rPr>
        <w:t>Za sve korisnike koji imaju osguranje neke druge države primijenju se iste usluge, uz asistenciju uprave PU Villa Adriana</w:t>
      </w:r>
      <w:r w:rsidR="00CB22F1">
        <w:rPr>
          <w:sz w:val="20"/>
          <w:szCs w:val="20"/>
        </w:rPr>
        <w:t>,</w:t>
      </w:r>
      <w:r>
        <w:rPr>
          <w:sz w:val="20"/>
          <w:szCs w:val="20"/>
        </w:rPr>
        <w:t xml:space="preserve"> u kordinaciji sa njihovim osiguranjem.</w:t>
      </w:r>
    </w:p>
    <w:p w:rsidR="004A0E6F" w:rsidRPr="000A6BCA" w:rsidRDefault="004A0E6F" w:rsidP="003731EF">
      <w:pPr>
        <w:ind w:firstLine="360"/>
        <w:jc w:val="both"/>
        <w:rPr>
          <w:sz w:val="20"/>
          <w:szCs w:val="20"/>
        </w:rPr>
      </w:pPr>
      <w:r w:rsidRPr="000A6BCA">
        <w:rPr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paragraph">
                  <wp:posOffset>163830</wp:posOffset>
                </wp:positionV>
                <wp:extent cx="5492750" cy="5397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3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8F236" id="Rectangle 3" o:spid="_x0000_s1026" style="position:absolute;margin-left:19.15pt;margin-top:12.9pt;width:43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" filled="f" strokecolor="black [3200]" strokeweight="1pt">
                <w10:wrap anchorx="margin"/>
              </v:rect>
            </w:pict>
          </mc:Fallback>
        </mc:AlternateContent>
      </w:r>
    </w:p>
    <w:p w:rsidR="00150BE1" w:rsidRPr="000A6BCA" w:rsidRDefault="00D7148B" w:rsidP="00D7148B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Sve troškove koji ne</w:t>
      </w:r>
      <w:r w:rsidR="00150BE1" w:rsidRPr="000A6BCA">
        <w:rPr>
          <w:sz w:val="20"/>
          <w:szCs w:val="20"/>
        </w:rPr>
        <w:t xml:space="preserve"> spadaju</w:t>
      </w:r>
      <w:r w:rsidR="0061213D" w:rsidRPr="000A6BCA">
        <w:rPr>
          <w:sz w:val="20"/>
          <w:szCs w:val="20"/>
        </w:rPr>
        <w:t xml:space="preserve"> pod obavezno zdravs</w:t>
      </w:r>
      <w:r w:rsidR="00150BE1" w:rsidRPr="000A6BCA">
        <w:rPr>
          <w:sz w:val="20"/>
          <w:szCs w:val="20"/>
        </w:rPr>
        <w:t>t</w:t>
      </w:r>
      <w:r w:rsidR="0061213D" w:rsidRPr="000A6BCA">
        <w:rPr>
          <w:sz w:val="20"/>
          <w:szCs w:val="20"/>
        </w:rPr>
        <w:t>v</w:t>
      </w:r>
      <w:r w:rsidR="00150BE1" w:rsidRPr="000A6BCA">
        <w:rPr>
          <w:sz w:val="20"/>
          <w:szCs w:val="20"/>
        </w:rPr>
        <w:t>eno osiguranje snosi sam korisnik.</w:t>
      </w:r>
      <w:r w:rsidR="00623F27">
        <w:rPr>
          <w:sz w:val="20"/>
          <w:szCs w:val="20"/>
        </w:rPr>
        <w:t xml:space="preserve"> Sve troškove koji nisu pokriveni obaveznim zdravstvenim osiguranjem, snosi sam korisnik. </w:t>
      </w:r>
    </w:p>
    <w:p w:rsidR="000844C2" w:rsidRPr="000A6BCA" w:rsidRDefault="000844C2" w:rsidP="003731EF">
      <w:pPr>
        <w:ind w:firstLine="360"/>
        <w:jc w:val="both"/>
        <w:rPr>
          <w:sz w:val="20"/>
          <w:szCs w:val="20"/>
        </w:rPr>
      </w:pPr>
    </w:p>
    <w:p w:rsidR="009021CC" w:rsidRPr="00DB182C" w:rsidRDefault="00262A35" w:rsidP="00DB182C">
      <w:pPr>
        <w:pStyle w:val="IntenseQuote"/>
        <w:rPr>
          <w:b/>
        </w:rPr>
      </w:pPr>
      <w:r w:rsidRPr="00DB182C">
        <w:rPr>
          <w:b/>
        </w:rPr>
        <w:t>KONTROLE I PREGLEDI U PRIVATNOJ KLINICI</w:t>
      </w:r>
    </w:p>
    <w:p w:rsidR="009021CC" w:rsidRPr="000A6BCA" w:rsidRDefault="001C240E" w:rsidP="00623F27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Kao što Vam je poznato</w:t>
      </w:r>
      <w:r w:rsidR="00D7148B">
        <w:rPr>
          <w:sz w:val="20"/>
          <w:szCs w:val="20"/>
        </w:rPr>
        <w:t>,</w:t>
      </w:r>
      <w:r w:rsidRPr="000A6BCA">
        <w:rPr>
          <w:sz w:val="20"/>
          <w:szCs w:val="20"/>
        </w:rPr>
        <w:t xml:space="preserve"> zbog otežanih uslova u </w:t>
      </w:r>
      <w:r w:rsidR="00A078B3" w:rsidRPr="000A6BCA">
        <w:rPr>
          <w:sz w:val="20"/>
          <w:szCs w:val="20"/>
        </w:rPr>
        <w:t xml:space="preserve">našim </w:t>
      </w:r>
      <w:r w:rsidRPr="000A6BCA">
        <w:rPr>
          <w:sz w:val="20"/>
          <w:szCs w:val="20"/>
        </w:rPr>
        <w:t>državnim medicinskim ustanovama</w:t>
      </w:r>
      <w:r w:rsidR="00D7148B">
        <w:rPr>
          <w:sz w:val="20"/>
          <w:szCs w:val="20"/>
        </w:rPr>
        <w:t xml:space="preserve"> </w:t>
      </w:r>
      <w:r w:rsidRPr="000A6BCA">
        <w:rPr>
          <w:sz w:val="20"/>
          <w:szCs w:val="20"/>
        </w:rPr>
        <w:t>u našoj regiji postoji sve veći broj privatnih klinika koje mogu obezbijediti bržu i efikasniju</w:t>
      </w:r>
      <w:r w:rsidR="00A078B3" w:rsidRPr="000A6BCA">
        <w:rPr>
          <w:sz w:val="20"/>
          <w:szCs w:val="20"/>
        </w:rPr>
        <w:t xml:space="preserve"> ljekarsku ili specijalističku</w:t>
      </w:r>
      <w:r w:rsidRPr="000A6BCA">
        <w:rPr>
          <w:sz w:val="20"/>
          <w:szCs w:val="20"/>
        </w:rPr>
        <w:t xml:space="preserve"> uslugu.</w:t>
      </w:r>
      <w:r w:rsidR="00A078B3" w:rsidRPr="000A6BCA">
        <w:rPr>
          <w:sz w:val="20"/>
          <w:szCs w:val="20"/>
        </w:rPr>
        <w:t xml:space="preserve"> Na </w:t>
      </w:r>
      <w:r w:rsidR="00D7148B">
        <w:rPr>
          <w:sz w:val="20"/>
          <w:szCs w:val="20"/>
        </w:rPr>
        <w:t>Va</w:t>
      </w:r>
      <w:r w:rsidR="00A078B3" w:rsidRPr="000A6BCA">
        <w:rPr>
          <w:sz w:val="20"/>
          <w:szCs w:val="20"/>
        </w:rPr>
        <w:t xml:space="preserve">š zahtjev mi pomažemo </w:t>
      </w:r>
      <w:r w:rsidRPr="000A6BCA">
        <w:rPr>
          <w:sz w:val="20"/>
          <w:szCs w:val="20"/>
        </w:rPr>
        <w:t>u komple</w:t>
      </w:r>
      <w:r w:rsidR="00A078B3" w:rsidRPr="000A6BCA">
        <w:rPr>
          <w:sz w:val="20"/>
          <w:szCs w:val="20"/>
        </w:rPr>
        <w:t xml:space="preserve">tnoj organizaciji i realizaciji posjete privatnim klinikama, </w:t>
      </w:r>
      <w:r w:rsidRPr="000A6BCA">
        <w:rPr>
          <w:sz w:val="20"/>
          <w:szCs w:val="20"/>
        </w:rPr>
        <w:t xml:space="preserve"> a kompletne troškove snosi</w:t>
      </w:r>
      <w:r w:rsidR="00A078B3" w:rsidRPr="000A6BCA">
        <w:rPr>
          <w:sz w:val="20"/>
          <w:szCs w:val="20"/>
        </w:rPr>
        <w:t xml:space="preserve"> </w:t>
      </w:r>
      <w:r w:rsidRPr="000A6BCA">
        <w:rPr>
          <w:sz w:val="20"/>
          <w:szCs w:val="20"/>
        </w:rPr>
        <w:t xml:space="preserve">sam korisnik. </w:t>
      </w:r>
    </w:p>
    <w:p w:rsidR="001C240E" w:rsidRDefault="001C240E" w:rsidP="00623F27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Ukoliko se odlučite za posjetu privatnoj klinici, mi ćemo za </w:t>
      </w:r>
      <w:r w:rsidR="00D7148B">
        <w:rPr>
          <w:sz w:val="20"/>
          <w:szCs w:val="20"/>
        </w:rPr>
        <w:t>V</w:t>
      </w:r>
      <w:r w:rsidRPr="000A6BCA">
        <w:rPr>
          <w:sz w:val="20"/>
          <w:szCs w:val="20"/>
        </w:rPr>
        <w:t xml:space="preserve">as provjeriti cijenu njihovih usluga. </w:t>
      </w:r>
    </w:p>
    <w:p w:rsidR="009021CC" w:rsidRPr="00DB182C" w:rsidRDefault="009021CC" w:rsidP="00DB182C">
      <w:pPr>
        <w:pStyle w:val="IntenseQuote"/>
        <w:rPr>
          <w:b/>
        </w:rPr>
      </w:pPr>
      <w:r w:rsidRPr="00DB182C">
        <w:rPr>
          <w:b/>
        </w:rPr>
        <w:t xml:space="preserve">APOTEKE </w:t>
      </w:r>
    </w:p>
    <w:p w:rsidR="00EC1027" w:rsidRPr="000A6BCA" w:rsidRDefault="00A078B3" w:rsidP="00623F27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Naša ustanova za korisnike obavlja sve usluge nabavke</w:t>
      </w:r>
      <w:r w:rsidR="00EC1027" w:rsidRPr="000A6BCA">
        <w:rPr>
          <w:sz w:val="20"/>
          <w:szCs w:val="20"/>
        </w:rPr>
        <w:t xml:space="preserve"> i podizanja </w:t>
      </w:r>
      <w:r w:rsidRPr="000A6BCA">
        <w:rPr>
          <w:sz w:val="20"/>
          <w:szCs w:val="20"/>
        </w:rPr>
        <w:t>lijekova koji su propisani l</w:t>
      </w:r>
      <w:r w:rsidR="00EC1027" w:rsidRPr="000A6BCA">
        <w:rPr>
          <w:sz w:val="20"/>
          <w:szCs w:val="20"/>
        </w:rPr>
        <w:t>iječničkim receptom i drugih lijekova</w:t>
      </w:r>
      <w:r w:rsidRPr="000A6BCA">
        <w:rPr>
          <w:sz w:val="20"/>
          <w:szCs w:val="20"/>
        </w:rPr>
        <w:t xml:space="preserve"> po potrebi korisnika. Dodatne troškove opravdavamo računom</w:t>
      </w:r>
      <w:r w:rsidR="00EC1027" w:rsidRPr="000A6BCA">
        <w:rPr>
          <w:sz w:val="20"/>
          <w:szCs w:val="20"/>
        </w:rPr>
        <w:t xml:space="preserve"> koji dajemo na uvid korisniku i ugovaraču. Naša ustanova ne snosi odgovornost ukoliko određeni lijek nije dostupan ili za njega nema odgovarajuće zamjene. </w:t>
      </w:r>
    </w:p>
    <w:p w:rsidR="009F5D7F" w:rsidRPr="000A6BCA" w:rsidRDefault="00EC1027" w:rsidP="00623F27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Napominjemo Vas da postoji esencijalna lista lijekova koji koštaju 1KM, a svi drugi lijekovi se plaćaju po redovnim cijenama. Esencijalna lista lijekova je dostupna u Zavodu zdravstvenog osiguranja USK i možete je tamo pogledati. </w:t>
      </w:r>
    </w:p>
    <w:p w:rsidR="009021CC" w:rsidRPr="00581C4E" w:rsidRDefault="00EC1027" w:rsidP="00581C4E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Ukoliko korisnik izrazi želju da ide sam po svoje lijekove, mi ćemo mu to omogućiti. </w:t>
      </w:r>
    </w:p>
    <w:p w:rsidR="009021CC" w:rsidRPr="00DB182C" w:rsidRDefault="009021CC" w:rsidP="00DB182C">
      <w:pPr>
        <w:pStyle w:val="IntenseQuote"/>
        <w:rPr>
          <w:b/>
        </w:rPr>
      </w:pPr>
      <w:r w:rsidRPr="00DB182C">
        <w:rPr>
          <w:b/>
        </w:rPr>
        <w:t xml:space="preserve">TRANSPORT </w:t>
      </w:r>
    </w:p>
    <w:p w:rsidR="00CB6090" w:rsidRPr="000A6BCA" w:rsidRDefault="005A1000" w:rsidP="00CB60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C1027" w:rsidRPr="000A6BCA">
        <w:rPr>
          <w:sz w:val="20"/>
          <w:szCs w:val="20"/>
        </w:rPr>
        <w:t>osjeduje</w:t>
      </w:r>
      <w:r>
        <w:rPr>
          <w:sz w:val="20"/>
          <w:szCs w:val="20"/>
        </w:rPr>
        <w:t xml:space="preserve">mo </w:t>
      </w:r>
      <w:r w:rsidR="00EC1027" w:rsidRPr="000A6BCA">
        <w:rPr>
          <w:sz w:val="20"/>
          <w:szCs w:val="20"/>
        </w:rPr>
        <w:t xml:space="preserve">vozilo za trasport pokretnih i polupokretnih korisnika. </w:t>
      </w:r>
      <w:r w:rsidR="006B496A" w:rsidRPr="000A6BCA">
        <w:rPr>
          <w:sz w:val="20"/>
          <w:szCs w:val="20"/>
        </w:rPr>
        <w:t>Za sve druge slučajeve vrši se pr</w:t>
      </w:r>
      <w:r w:rsidR="00E12C2B">
        <w:rPr>
          <w:sz w:val="20"/>
          <w:szCs w:val="20"/>
        </w:rPr>
        <w:t>ij</w:t>
      </w:r>
      <w:r w:rsidR="006B496A" w:rsidRPr="000A6BCA">
        <w:rPr>
          <w:sz w:val="20"/>
          <w:szCs w:val="20"/>
        </w:rPr>
        <w:t xml:space="preserve">evoz namjenskim medicinskim vozilom.  Nastale troškove snosi sam korisnik. </w:t>
      </w:r>
    </w:p>
    <w:p w:rsidR="009021CC" w:rsidRPr="00DB182C" w:rsidRDefault="00E12C2B" w:rsidP="00DB182C">
      <w:pPr>
        <w:pStyle w:val="IntenseQuote"/>
        <w:rPr>
          <w:b/>
        </w:rPr>
      </w:pPr>
      <w:r>
        <w:rPr>
          <w:b/>
        </w:rPr>
        <w:t>KADA MI OBAV</w:t>
      </w:r>
      <w:r w:rsidR="006B496A" w:rsidRPr="00DB182C">
        <w:rPr>
          <w:b/>
        </w:rPr>
        <w:t xml:space="preserve">JEŠTAVAMO VAS </w:t>
      </w:r>
    </w:p>
    <w:p w:rsidR="00042B18" w:rsidRPr="000A6BCA" w:rsidRDefault="00042B18" w:rsidP="00623F27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Svjesni smo Vaše brige o stanju Vaših roditelja</w:t>
      </w:r>
      <w:r w:rsidR="009C7186" w:rsidRPr="000A6BCA">
        <w:rPr>
          <w:sz w:val="20"/>
          <w:szCs w:val="20"/>
        </w:rPr>
        <w:t xml:space="preserve"> i želje da budete upućeni u njihovo zdravstveno stanje</w:t>
      </w:r>
      <w:r w:rsidRPr="000A6BCA">
        <w:rPr>
          <w:sz w:val="20"/>
          <w:szCs w:val="20"/>
        </w:rPr>
        <w:t xml:space="preserve">, pa nam je bitno </w:t>
      </w:r>
      <w:r w:rsidR="00623F27">
        <w:rPr>
          <w:sz w:val="20"/>
          <w:szCs w:val="20"/>
        </w:rPr>
        <w:t>kod</w:t>
      </w:r>
      <w:r w:rsidR="00D7148B">
        <w:rPr>
          <w:sz w:val="20"/>
          <w:szCs w:val="20"/>
        </w:rPr>
        <w:t xml:space="preserve"> </w:t>
      </w:r>
      <w:r w:rsidR="00623F27">
        <w:rPr>
          <w:sz w:val="20"/>
          <w:szCs w:val="20"/>
        </w:rPr>
        <w:t>slijedećih</w:t>
      </w:r>
      <w:r w:rsidRPr="000A6BCA">
        <w:rPr>
          <w:sz w:val="20"/>
          <w:szCs w:val="20"/>
        </w:rPr>
        <w:t xml:space="preserve"> s</w:t>
      </w:r>
      <w:r w:rsidR="00623F27">
        <w:rPr>
          <w:sz w:val="20"/>
          <w:szCs w:val="20"/>
        </w:rPr>
        <w:t>ituacij</w:t>
      </w:r>
      <w:r w:rsidRPr="000A6BCA">
        <w:rPr>
          <w:sz w:val="20"/>
          <w:szCs w:val="20"/>
        </w:rPr>
        <w:t xml:space="preserve">a </w:t>
      </w:r>
      <w:r w:rsidR="009C7186" w:rsidRPr="000A6BCA">
        <w:rPr>
          <w:sz w:val="20"/>
          <w:szCs w:val="20"/>
        </w:rPr>
        <w:t>direktno Vas obavijestiti</w:t>
      </w:r>
      <w:r w:rsidRPr="000A6BCA">
        <w:rPr>
          <w:sz w:val="20"/>
          <w:szCs w:val="20"/>
        </w:rPr>
        <w:t xml:space="preserve">: </w:t>
      </w:r>
    </w:p>
    <w:p w:rsidR="00042B18" w:rsidRPr="000A6BCA" w:rsidRDefault="00042B18" w:rsidP="00042B1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6BCA">
        <w:rPr>
          <w:sz w:val="20"/>
          <w:szCs w:val="20"/>
        </w:rPr>
        <w:t>pogoršanja zdravstvenog stanja korisnika;</w:t>
      </w:r>
    </w:p>
    <w:p w:rsidR="00042B18" w:rsidRPr="000A6BCA" w:rsidRDefault="00042B18" w:rsidP="00042B1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6BCA">
        <w:rPr>
          <w:sz w:val="20"/>
          <w:szCs w:val="20"/>
        </w:rPr>
        <w:t>bilo koje vrste ozljeda;</w:t>
      </w:r>
    </w:p>
    <w:p w:rsidR="00042B18" w:rsidRPr="000A6BCA" w:rsidRDefault="00042B18" w:rsidP="00042B1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6BCA">
        <w:rPr>
          <w:sz w:val="20"/>
          <w:szCs w:val="20"/>
        </w:rPr>
        <w:t>kada sami procjenimo da je to potrebno (</w:t>
      </w:r>
      <w:r w:rsidR="009C7186" w:rsidRPr="000A6BCA">
        <w:rPr>
          <w:sz w:val="20"/>
          <w:szCs w:val="20"/>
        </w:rPr>
        <w:t xml:space="preserve">otežano </w:t>
      </w:r>
      <w:r w:rsidRPr="000A6BCA">
        <w:rPr>
          <w:sz w:val="20"/>
          <w:szCs w:val="20"/>
        </w:rPr>
        <w:t>emo</w:t>
      </w:r>
      <w:r w:rsidRPr="0021598E">
        <w:rPr>
          <w:sz w:val="20"/>
          <w:szCs w:val="20"/>
        </w:rPr>
        <w:t>ci</w:t>
      </w:r>
      <w:r w:rsidR="00623F27" w:rsidRPr="0021598E">
        <w:rPr>
          <w:sz w:val="20"/>
          <w:szCs w:val="20"/>
        </w:rPr>
        <w:t>o</w:t>
      </w:r>
      <w:r w:rsidRPr="0021598E">
        <w:rPr>
          <w:sz w:val="20"/>
          <w:szCs w:val="20"/>
        </w:rPr>
        <w:t>nalno</w:t>
      </w:r>
      <w:r w:rsidRPr="000A6BCA">
        <w:rPr>
          <w:sz w:val="20"/>
          <w:szCs w:val="20"/>
        </w:rPr>
        <w:t xml:space="preserve"> stanje korisnika);</w:t>
      </w:r>
    </w:p>
    <w:p w:rsidR="00042B18" w:rsidRPr="000A6BCA" w:rsidRDefault="00042B18" w:rsidP="00042B1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6BCA">
        <w:rPr>
          <w:sz w:val="20"/>
          <w:szCs w:val="20"/>
        </w:rPr>
        <w:t>na izričit zahtjev korisnika;</w:t>
      </w:r>
    </w:p>
    <w:p w:rsidR="00042B18" w:rsidRPr="000A6BCA" w:rsidRDefault="00042B18" w:rsidP="00042B1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A6BCA">
        <w:rPr>
          <w:sz w:val="20"/>
          <w:szCs w:val="20"/>
        </w:rPr>
        <w:t xml:space="preserve">ukoliko korisnik ima neke želje koje Vi možete ispuniti. </w:t>
      </w:r>
    </w:p>
    <w:p w:rsidR="00966868" w:rsidRPr="000A6BCA" w:rsidRDefault="006B496A" w:rsidP="00966868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t>Također, nemojte zaboraviti da Vam je omogućena svakodnevna komunikacija sa Vašim roditeljima putem telefona/mobilnog uređaja. Ukoliko Vaš roditelj ne posjeduje telefon/mobilni ure</w:t>
      </w:r>
      <w:r w:rsidR="005A1000">
        <w:rPr>
          <w:sz w:val="20"/>
          <w:szCs w:val="20"/>
        </w:rPr>
        <w:t>đaj, dostupan mu je na recepciji</w:t>
      </w:r>
      <w:r w:rsidRPr="000A6BCA">
        <w:rPr>
          <w:sz w:val="20"/>
          <w:szCs w:val="20"/>
        </w:rPr>
        <w:t xml:space="preserve"> ustanove (</w:t>
      </w:r>
      <w:r w:rsidR="009C7186" w:rsidRPr="000A6BCA">
        <w:rPr>
          <w:sz w:val="20"/>
          <w:szCs w:val="20"/>
        </w:rPr>
        <w:t>molimo da takve usluge</w:t>
      </w:r>
      <w:r w:rsidR="00042B18" w:rsidRPr="000A6BCA">
        <w:rPr>
          <w:sz w:val="20"/>
          <w:szCs w:val="20"/>
        </w:rPr>
        <w:t xml:space="preserve"> unaprijed najavite). </w:t>
      </w:r>
    </w:p>
    <w:p w:rsidR="006B496A" w:rsidRDefault="009C7186" w:rsidP="00966868">
      <w:pPr>
        <w:ind w:firstLine="708"/>
        <w:jc w:val="both"/>
        <w:rPr>
          <w:sz w:val="20"/>
          <w:szCs w:val="20"/>
        </w:rPr>
      </w:pPr>
      <w:r w:rsidRPr="000A6BCA">
        <w:rPr>
          <w:sz w:val="20"/>
          <w:szCs w:val="20"/>
        </w:rPr>
        <w:lastRenderedPageBreak/>
        <w:t>Radi ovak</w:t>
      </w:r>
      <w:r w:rsidR="006B496A" w:rsidRPr="000A6BCA">
        <w:rPr>
          <w:sz w:val="20"/>
          <w:szCs w:val="20"/>
        </w:rPr>
        <w:t xml:space="preserve">vih situacija, molimo Vas da nam ostavite ime i prezime kontakt osobe </w:t>
      </w:r>
      <w:r w:rsidR="00F701D1">
        <w:rPr>
          <w:sz w:val="20"/>
          <w:szCs w:val="20"/>
        </w:rPr>
        <w:t>koju ćemo obavijestiti</w:t>
      </w:r>
      <w:r w:rsidR="00F701D1" w:rsidRPr="000A6BCA">
        <w:rPr>
          <w:sz w:val="20"/>
          <w:szCs w:val="20"/>
        </w:rPr>
        <w:t xml:space="preserve"> </w:t>
      </w:r>
      <w:r w:rsidR="006B496A" w:rsidRPr="000A6BCA">
        <w:rPr>
          <w:sz w:val="20"/>
          <w:szCs w:val="20"/>
        </w:rPr>
        <w:t>i broj tel</w:t>
      </w:r>
      <w:r w:rsidR="00F701D1">
        <w:rPr>
          <w:sz w:val="20"/>
          <w:szCs w:val="20"/>
        </w:rPr>
        <w:t>efona, a koju zamoljavamo da informacije prenese ostalim članovima porodice, kako bismo zaštitili privatnost našeg korisnika, a porodica bila ispravno obaviještena.</w:t>
      </w:r>
    </w:p>
    <w:p w:rsidR="00DB182C" w:rsidRDefault="00DB182C" w:rsidP="005A1000">
      <w:pPr>
        <w:ind w:firstLine="708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182C" w:rsidTr="00DB182C">
        <w:tc>
          <w:tcPr>
            <w:tcW w:w="9060" w:type="dxa"/>
          </w:tcPr>
          <w:p w:rsidR="00DB182C" w:rsidRDefault="00DB182C" w:rsidP="00DB182C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Zbog moguće pojave starosne ili druge vrste demencije, depresije ili drugih psihičkih poremećaja izazvanih u procesu adaptacije, ili jednostavno kao dio ciklusa starenja, porodica korisnika treba imati razumijevanja i povjerenja u informacije koje dobije od osoblja u odnosu na percepciju korisnika.</w:t>
            </w:r>
          </w:p>
        </w:tc>
      </w:tr>
    </w:tbl>
    <w:p w:rsidR="000E3EAF" w:rsidRPr="00DB182C" w:rsidRDefault="000E3EAF" w:rsidP="00DB182C">
      <w:pPr>
        <w:pStyle w:val="IntenseQuote"/>
        <w:rPr>
          <w:b/>
        </w:rPr>
      </w:pPr>
      <w:r w:rsidRPr="00DB182C">
        <w:rPr>
          <w:b/>
        </w:rPr>
        <w:t xml:space="preserve">VJERSKE SLOBODE I PRAVA </w:t>
      </w:r>
    </w:p>
    <w:p w:rsidR="00953893" w:rsidRDefault="000E3EAF" w:rsidP="003655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U našoj ustanovi svaki korisnik ima pravo na ispoljavanje svoj</w:t>
      </w:r>
      <w:r w:rsidR="0021598E">
        <w:rPr>
          <w:sz w:val="20"/>
          <w:szCs w:val="20"/>
        </w:rPr>
        <w:t xml:space="preserve">ih vjerskih običaja i potreba. </w:t>
      </w:r>
      <w:r>
        <w:rPr>
          <w:sz w:val="20"/>
          <w:szCs w:val="20"/>
        </w:rPr>
        <w:t>S tim u vezi, u godišnjem planu i programu aktivnosti naših korisnika planirane su aktivn</w:t>
      </w:r>
      <w:r w:rsidR="005A1000">
        <w:rPr>
          <w:sz w:val="20"/>
          <w:szCs w:val="20"/>
        </w:rPr>
        <w:t>o</w:t>
      </w:r>
      <w:r>
        <w:rPr>
          <w:sz w:val="20"/>
          <w:szCs w:val="20"/>
        </w:rPr>
        <w:t xml:space="preserve">sti obilježavanja svih vjerskih blagdana o našem trošku. Svojim korisnicima nudimo mogućnost organizacije odlaska na sve vjerske manifestacije, posjete vjerskim objektima, i sl. </w:t>
      </w:r>
    </w:p>
    <w:p w:rsidR="005A1000" w:rsidRDefault="005A1000" w:rsidP="003655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Molimo stanare da se aktivno uključe u organizaciju proslava vjerskih blagdana, da bismo ih proslavili na tradicionalan način, onako kako su oni to do sada radili. </w:t>
      </w:r>
    </w:p>
    <w:p w:rsidR="002F3101" w:rsidRPr="00DB182C" w:rsidRDefault="002F3101" w:rsidP="00DB182C">
      <w:pPr>
        <w:pStyle w:val="IntenseQuote"/>
        <w:rPr>
          <w:b/>
          <w:sz w:val="20"/>
          <w:szCs w:val="20"/>
        </w:rPr>
      </w:pPr>
      <w:r w:rsidRPr="00DB182C">
        <w:rPr>
          <w:b/>
        </w:rPr>
        <w:t>INDIVIDUALNI IZLASCI</w:t>
      </w:r>
    </w:p>
    <w:p w:rsidR="00EF12FA" w:rsidRDefault="00D16FC3" w:rsidP="00D16F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 smo ustanova</w:t>
      </w:r>
      <w:r w:rsidR="00EF12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otvorenog tipa i svi naši stanari sami određuju kako će provoditi svoje slobodno vrijeme, a samim time i svoje izlaske iz ustanove. Prije izlaska Vas molimo da informišete naše osoblje, ako je to moguće, o tome gdje idete, radi Vaše sigurnosti. </w:t>
      </w:r>
    </w:p>
    <w:p w:rsidR="002F3101" w:rsidRPr="002F3101" w:rsidRDefault="00D16FC3" w:rsidP="00D16F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Apeliramo da prilikom izlaska sa sobom ponesete </w:t>
      </w:r>
      <w:r w:rsidR="00E12C2B">
        <w:rPr>
          <w:sz w:val="20"/>
          <w:szCs w:val="20"/>
        </w:rPr>
        <w:t>akreditaciju</w:t>
      </w:r>
      <w:r>
        <w:rPr>
          <w:sz w:val="20"/>
          <w:szCs w:val="20"/>
        </w:rPr>
        <w:t xml:space="preserve"> sa kontaktom ustanove, da ukoliko je to potrebno možemo organizirati Vaš povratak. Takva kartica se nalazi na recepciju ustanove. </w:t>
      </w:r>
    </w:p>
    <w:p w:rsidR="00966868" w:rsidRPr="00DB182C" w:rsidRDefault="00966868" w:rsidP="00DB182C">
      <w:pPr>
        <w:pStyle w:val="IntenseQuote"/>
        <w:rPr>
          <w:b/>
        </w:rPr>
      </w:pPr>
      <w:r w:rsidRPr="00DB182C">
        <w:rPr>
          <w:b/>
        </w:rPr>
        <w:t xml:space="preserve">POSJETE </w:t>
      </w:r>
    </w:p>
    <w:p w:rsidR="00966868" w:rsidRPr="00DB182C" w:rsidRDefault="00966868" w:rsidP="00966868">
      <w:pPr>
        <w:pStyle w:val="ListParagraph"/>
        <w:numPr>
          <w:ilvl w:val="0"/>
          <w:numId w:val="11"/>
        </w:numPr>
        <w:jc w:val="both"/>
        <w:rPr>
          <w:rStyle w:val="IntenseReference"/>
        </w:rPr>
      </w:pPr>
      <w:r w:rsidRPr="00DB182C">
        <w:rPr>
          <w:rStyle w:val="IntenseReference"/>
        </w:rPr>
        <w:t xml:space="preserve">Vrijeme i uslovi posjete u ustanovu </w:t>
      </w:r>
      <w:r w:rsidR="003322A2" w:rsidRPr="00DB182C">
        <w:rPr>
          <w:rStyle w:val="IntenseReference"/>
        </w:rPr>
        <w:t xml:space="preserve"> </w:t>
      </w:r>
    </w:p>
    <w:p w:rsidR="007B2255" w:rsidRDefault="003322A2" w:rsidP="007B2255">
      <w:pPr>
        <w:ind w:firstLine="708"/>
        <w:jc w:val="both"/>
        <w:rPr>
          <w:sz w:val="20"/>
          <w:szCs w:val="20"/>
        </w:rPr>
      </w:pPr>
      <w:r w:rsidRPr="007B2255">
        <w:rPr>
          <w:sz w:val="20"/>
          <w:szCs w:val="20"/>
        </w:rPr>
        <w:t xml:space="preserve">Posjete se primaju u periodu od </w:t>
      </w:r>
      <w:r w:rsidR="00103C13">
        <w:rPr>
          <w:sz w:val="20"/>
          <w:szCs w:val="20"/>
        </w:rPr>
        <w:t>0</w:t>
      </w:r>
      <w:r w:rsidRPr="007B2255">
        <w:rPr>
          <w:sz w:val="20"/>
          <w:szCs w:val="20"/>
        </w:rPr>
        <w:t>9:00 do 12:00</w:t>
      </w:r>
      <w:r w:rsidR="007B2255" w:rsidRPr="007B2255">
        <w:rPr>
          <w:sz w:val="20"/>
          <w:szCs w:val="20"/>
        </w:rPr>
        <w:t xml:space="preserve"> i od 16:00 do 18:00 </w:t>
      </w:r>
      <w:r w:rsidR="00103C13">
        <w:rPr>
          <w:sz w:val="20"/>
          <w:szCs w:val="20"/>
        </w:rPr>
        <w:t xml:space="preserve">sati </w:t>
      </w:r>
      <w:r w:rsidR="007B2255" w:rsidRPr="007B2255">
        <w:rPr>
          <w:sz w:val="20"/>
          <w:szCs w:val="20"/>
        </w:rPr>
        <w:t>svaki dan. Izuzetno, posjeta se može organizrati i van tih t</w:t>
      </w:r>
      <w:r w:rsidR="005B3FB2">
        <w:rPr>
          <w:sz w:val="20"/>
          <w:szCs w:val="20"/>
        </w:rPr>
        <w:t>ermina ukoliko se radi o užem čl</w:t>
      </w:r>
      <w:r w:rsidR="007B2255" w:rsidRPr="007B2255">
        <w:rPr>
          <w:sz w:val="20"/>
          <w:szCs w:val="20"/>
        </w:rPr>
        <w:t>anu porodice koji je doputovao u Biha</w:t>
      </w:r>
      <w:r w:rsidR="005B3FB2">
        <w:rPr>
          <w:sz w:val="20"/>
          <w:szCs w:val="20"/>
        </w:rPr>
        <w:t>ć zbog posjete korisniku</w:t>
      </w:r>
      <w:r w:rsidR="007B2255" w:rsidRPr="007B2255">
        <w:rPr>
          <w:sz w:val="20"/>
          <w:szCs w:val="20"/>
        </w:rPr>
        <w:t>, odnosno, ako je član porodice kor</w:t>
      </w:r>
      <w:r w:rsidR="005B3FB2">
        <w:rPr>
          <w:sz w:val="20"/>
          <w:szCs w:val="20"/>
        </w:rPr>
        <w:t>isnik na</w:t>
      </w:r>
      <w:r w:rsidR="007B2255" w:rsidRPr="007B2255">
        <w:rPr>
          <w:sz w:val="20"/>
          <w:szCs w:val="20"/>
        </w:rPr>
        <w:t xml:space="preserve">šeg apartmana. </w:t>
      </w:r>
      <w:r w:rsidR="00E12C2B">
        <w:rPr>
          <w:sz w:val="20"/>
          <w:szCs w:val="20"/>
        </w:rPr>
        <w:t>Radi kontrole ulas</w:t>
      </w:r>
      <w:r w:rsidR="00761742">
        <w:rPr>
          <w:sz w:val="20"/>
          <w:szCs w:val="20"/>
        </w:rPr>
        <w:t xml:space="preserve">ka nepoznatih ljudi u našu ustanovu i evidencije broja posjeta,  molimo posjetioce da se prijave na recepciju. </w:t>
      </w:r>
      <w:r w:rsidR="0021598E">
        <w:rPr>
          <w:sz w:val="20"/>
          <w:szCs w:val="20"/>
        </w:rPr>
        <w:t xml:space="preserve">Također, posjetitelji će nekad morati pričekati dok osoblje pomogne stanarima u  izvršavanju ličnih higijenskih potreba. </w:t>
      </w:r>
    </w:p>
    <w:p w:rsidR="00761742" w:rsidRDefault="00761742" w:rsidP="007617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Pošto ustanova posjeduje veliki dnevni boravak i dovoljan broj različitih terasa, apeliramo da, ako to zdravstveno stanje stanara dozvoljava, se posjeta tu i odvija. Soba u kojoj korisnik boravi je njegova spavaća soba i iz higijenskih razloga preporučujemo posjete u dnevnom boravku, osim u izuzetnim slučajevima.  </w:t>
      </w:r>
    </w:p>
    <w:p w:rsidR="007B2255" w:rsidRDefault="007B2255" w:rsidP="007617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Posjeta u sobu za nepokretne korisnike dozvoljena je uz pratnju šefa smjene ili osobe koju šef smjene za to zaduži. Kad se uvjeri da je posjeta korisna i moguća, ostavlja posjetioce kod korisnika</w:t>
      </w:r>
      <w:r w:rsidR="00EA49FF">
        <w:rPr>
          <w:sz w:val="20"/>
          <w:szCs w:val="20"/>
        </w:rPr>
        <w:t xml:space="preserve"> uz davanje potrebnih upu</w:t>
      </w:r>
      <w:r w:rsidR="00E12C2B">
        <w:rPr>
          <w:sz w:val="20"/>
          <w:szCs w:val="20"/>
        </w:rPr>
        <w:t>t</w:t>
      </w:r>
      <w:r w:rsidR="00EA49FF">
        <w:rPr>
          <w:sz w:val="20"/>
          <w:szCs w:val="20"/>
        </w:rPr>
        <w:t xml:space="preserve">stava (npr. potrebe korisnika koje su planirane, dužina trajanje posjete, najava obroka, aktivnosti, i sl.). </w:t>
      </w:r>
    </w:p>
    <w:p w:rsidR="0021598E" w:rsidRDefault="0021598E" w:rsidP="00E379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Suživot stanara u dvokrevetnim sobama je baziran na solidarnosti i kompromisu, pa molimo da i prilikom posjete u tim slučajevima vodite ra</w:t>
      </w:r>
      <w:r w:rsidR="00103C13">
        <w:rPr>
          <w:sz w:val="20"/>
          <w:szCs w:val="20"/>
        </w:rPr>
        <w:t>čuna o potrebama drugog stanar</w:t>
      </w:r>
      <w:r>
        <w:rPr>
          <w:sz w:val="20"/>
          <w:szCs w:val="20"/>
        </w:rPr>
        <w:t>a. I tada preporučujem</w:t>
      </w:r>
      <w:r w:rsidR="00103C13">
        <w:rPr>
          <w:sz w:val="20"/>
          <w:szCs w:val="20"/>
        </w:rPr>
        <w:t>o da se posjeta odvija u dnevno</w:t>
      </w:r>
      <w:r>
        <w:rPr>
          <w:sz w:val="20"/>
          <w:szCs w:val="20"/>
        </w:rPr>
        <w:t xml:space="preserve">m boravku ili na terasi. </w:t>
      </w:r>
    </w:p>
    <w:p w:rsidR="00966868" w:rsidRPr="00DB182C" w:rsidRDefault="00E379B4" w:rsidP="00966868">
      <w:pPr>
        <w:pStyle w:val="ListParagraph"/>
        <w:numPr>
          <w:ilvl w:val="0"/>
          <w:numId w:val="11"/>
        </w:numPr>
        <w:jc w:val="both"/>
        <w:rPr>
          <w:rStyle w:val="IntenseReference"/>
        </w:rPr>
      </w:pPr>
      <w:r w:rsidRPr="00DB182C">
        <w:rPr>
          <w:rStyle w:val="IntenseReference"/>
        </w:rPr>
        <w:t>O</w:t>
      </w:r>
      <w:r w:rsidR="0021598E" w:rsidRPr="00DB182C">
        <w:rPr>
          <w:rStyle w:val="IntenseReference"/>
        </w:rPr>
        <w:t xml:space="preserve">dlazak van ustanove </w:t>
      </w:r>
    </w:p>
    <w:p w:rsidR="00E379B4" w:rsidRDefault="00E379B4" w:rsidP="00E379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Radi što boljeg emocionalnog, duševnog i zdravstven</w:t>
      </w:r>
      <w:r w:rsidR="00416353">
        <w:rPr>
          <w:sz w:val="20"/>
          <w:szCs w:val="20"/>
        </w:rPr>
        <w:t xml:space="preserve">og </w:t>
      </w:r>
      <w:r>
        <w:rPr>
          <w:sz w:val="20"/>
          <w:szCs w:val="20"/>
        </w:rPr>
        <w:t xml:space="preserve">stanja naših korsnika, savjetujemo Vam da </w:t>
      </w:r>
      <w:r w:rsidR="00416353">
        <w:rPr>
          <w:sz w:val="20"/>
          <w:szCs w:val="20"/>
        </w:rPr>
        <w:t>ponekad posjete prakticirate i van naše ustanove. Živjeti u staračkom domu ne znači potpuno se odvojiti od svog prijašnjeg života, pa stoga apeliramo da bez ustručavanja izvodite svoje roditelje, prijatelje</w:t>
      </w:r>
      <w:r w:rsidR="00103C13">
        <w:rPr>
          <w:sz w:val="20"/>
          <w:szCs w:val="20"/>
        </w:rPr>
        <w:t>,</w:t>
      </w:r>
      <w:r w:rsidR="00416353">
        <w:rPr>
          <w:sz w:val="20"/>
          <w:szCs w:val="20"/>
        </w:rPr>
        <w:t xml:space="preserve"> u grad, u šetnju ili restoran, pa čak i da ih odvedete u njihov prijašnji dom.  U tom smislu nam je svima osigurano da naš život u  domu nije kraj našeg prošlog života. </w:t>
      </w:r>
    </w:p>
    <w:p w:rsidR="00416353" w:rsidRPr="00E379B4" w:rsidRDefault="00416353" w:rsidP="00E379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 bismo osigurali prijatan izlazak, bitno je da nam to unaprijed najavite, bilo da je to kraći ili duži izlazak, da bismo našem stanaru mogli spremiti sve potrebne stvari i spriječiti nepotrebna iznenađenja. Također, izuzetno nam je važno da znamo u svakom momenetu gdje se koji od naših stanara nalazi. </w:t>
      </w:r>
    </w:p>
    <w:p w:rsidR="00966868" w:rsidRPr="00DB182C" w:rsidRDefault="00966868" w:rsidP="00966868">
      <w:pPr>
        <w:pStyle w:val="ListParagraph"/>
        <w:numPr>
          <w:ilvl w:val="0"/>
          <w:numId w:val="11"/>
        </w:numPr>
        <w:jc w:val="both"/>
        <w:rPr>
          <w:rStyle w:val="IntenseReference"/>
        </w:rPr>
      </w:pPr>
      <w:r w:rsidRPr="00DB182C">
        <w:rPr>
          <w:rStyle w:val="IntenseReference"/>
        </w:rPr>
        <w:t xml:space="preserve">Usluge za posjetioce </w:t>
      </w:r>
    </w:p>
    <w:p w:rsidR="00E379B4" w:rsidRPr="00E379B4" w:rsidRDefault="00E379B4" w:rsidP="00E379B4">
      <w:pPr>
        <w:ind w:firstLine="708"/>
        <w:jc w:val="both"/>
        <w:rPr>
          <w:sz w:val="20"/>
          <w:szCs w:val="20"/>
        </w:rPr>
      </w:pPr>
      <w:r w:rsidRPr="00E379B4">
        <w:rPr>
          <w:sz w:val="20"/>
          <w:szCs w:val="20"/>
        </w:rPr>
        <w:t>Osoblje naše ustanove je tu da u svakom momentu posjetiocima bude pri ruci u svim situacijama dok traje posjeta. Također, naša misija je da i Vi kao posjetioci budete zadovoljni, pa ćemo Vas lijepo ugostiti uz čaj ili kafu. Međutim, morate imati razumijevanja da to nekad neće biti moguće</w:t>
      </w:r>
      <w:r>
        <w:rPr>
          <w:sz w:val="20"/>
          <w:szCs w:val="20"/>
        </w:rPr>
        <w:t>,</w:t>
      </w:r>
      <w:r w:rsidRPr="00E379B4">
        <w:rPr>
          <w:sz w:val="20"/>
          <w:szCs w:val="20"/>
        </w:rPr>
        <w:t xml:space="preserve"> jer je osoblje prvenstveno zaduženo za br</w:t>
      </w:r>
      <w:r>
        <w:rPr>
          <w:sz w:val="20"/>
          <w:szCs w:val="20"/>
        </w:rPr>
        <w:t>i</w:t>
      </w:r>
      <w:r w:rsidRPr="00E379B4">
        <w:rPr>
          <w:sz w:val="20"/>
          <w:szCs w:val="20"/>
        </w:rPr>
        <w:t xml:space="preserve">gu o našim korisnicima. </w:t>
      </w:r>
    </w:p>
    <w:p w:rsidR="00B6101A" w:rsidRPr="00DB182C" w:rsidRDefault="0021598E" w:rsidP="00DB182C">
      <w:pPr>
        <w:pStyle w:val="IntenseQuote"/>
        <w:rPr>
          <w:b/>
        </w:rPr>
      </w:pPr>
      <w:r w:rsidRPr="00DB182C">
        <w:rPr>
          <w:b/>
        </w:rPr>
        <w:t xml:space="preserve">HIGIJENA </w:t>
      </w:r>
      <w:r w:rsidR="00416353" w:rsidRPr="00DB182C">
        <w:rPr>
          <w:b/>
        </w:rPr>
        <w:t xml:space="preserve">STANARA </w:t>
      </w:r>
    </w:p>
    <w:p w:rsidR="00953893" w:rsidRDefault="00416353" w:rsidP="003C316F">
      <w:pPr>
        <w:ind w:firstLine="708"/>
        <w:jc w:val="both"/>
        <w:rPr>
          <w:sz w:val="20"/>
          <w:szCs w:val="20"/>
        </w:rPr>
      </w:pPr>
      <w:r w:rsidRPr="00416353">
        <w:rPr>
          <w:sz w:val="20"/>
          <w:szCs w:val="20"/>
        </w:rPr>
        <w:t>Naše osoblje je zaduž</w:t>
      </w:r>
      <w:r w:rsidR="00953893">
        <w:rPr>
          <w:sz w:val="20"/>
          <w:szCs w:val="20"/>
        </w:rPr>
        <w:t xml:space="preserve">eno za kompletnu higijenu </w:t>
      </w:r>
      <w:r w:rsidRPr="00416353">
        <w:rPr>
          <w:sz w:val="20"/>
          <w:szCs w:val="20"/>
        </w:rPr>
        <w:t xml:space="preserve">stanara, posebno </w:t>
      </w:r>
      <w:r w:rsidR="00953893">
        <w:rPr>
          <w:sz w:val="20"/>
          <w:szCs w:val="20"/>
        </w:rPr>
        <w:t>onih kojima je to</w:t>
      </w:r>
      <w:r w:rsidR="003C316F">
        <w:rPr>
          <w:sz w:val="20"/>
          <w:szCs w:val="20"/>
        </w:rPr>
        <w:t xml:space="preserve"> potrebno zbog zdravstvenog stanja</w:t>
      </w:r>
      <w:r w:rsidRPr="00416353">
        <w:rPr>
          <w:sz w:val="20"/>
          <w:szCs w:val="20"/>
        </w:rPr>
        <w:t xml:space="preserve">. U </w:t>
      </w:r>
      <w:r w:rsidR="003C316F">
        <w:rPr>
          <w:sz w:val="20"/>
          <w:szCs w:val="20"/>
        </w:rPr>
        <w:t>kupatilima ustanova</w:t>
      </w:r>
      <w:r w:rsidR="00953893">
        <w:rPr>
          <w:sz w:val="20"/>
          <w:szCs w:val="20"/>
        </w:rPr>
        <w:t xml:space="preserve"> obezbijeđuje </w:t>
      </w:r>
      <w:r>
        <w:rPr>
          <w:sz w:val="20"/>
          <w:szCs w:val="20"/>
        </w:rPr>
        <w:t xml:space="preserve">potrebne preparate za </w:t>
      </w:r>
      <w:r w:rsidR="003C316F">
        <w:rPr>
          <w:sz w:val="20"/>
          <w:szCs w:val="20"/>
        </w:rPr>
        <w:t xml:space="preserve">ličnu </w:t>
      </w:r>
      <w:r>
        <w:rPr>
          <w:sz w:val="20"/>
          <w:szCs w:val="20"/>
        </w:rPr>
        <w:t>higijenu tijela</w:t>
      </w:r>
      <w:r w:rsidR="00953893">
        <w:rPr>
          <w:sz w:val="20"/>
          <w:szCs w:val="20"/>
        </w:rPr>
        <w:t xml:space="preserve"> – tečni sapun, šampon i kupku za tijelo</w:t>
      </w:r>
      <w:r w:rsidR="003C316F">
        <w:rPr>
          <w:sz w:val="20"/>
          <w:szCs w:val="20"/>
        </w:rPr>
        <w:t xml:space="preserve">. </w:t>
      </w:r>
      <w:r w:rsidR="00953893">
        <w:rPr>
          <w:sz w:val="20"/>
          <w:szCs w:val="20"/>
        </w:rPr>
        <w:t xml:space="preserve">Jednom mjesečno obezbijeđujemo pastu za zube. </w:t>
      </w:r>
    </w:p>
    <w:p w:rsidR="00953893" w:rsidRDefault="00953893" w:rsidP="003C31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Ženski i muški korisnici sami sebi obezbijeđuju kreme i ulja za njegu tijela, aparate za brijanje i sredstva za depilaciju. </w:t>
      </w:r>
    </w:p>
    <w:p w:rsidR="000E3EAF" w:rsidRPr="00DB182C" w:rsidRDefault="00B6101A" w:rsidP="00DB182C">
      <w:pPr>
        <w:pStyle w:val="IntenseQuote"/>
        <w:rPr>
          <w:b/>
        </w:rPr>
      </w:pPr>
      <w:r w:rsidRPr="00DB182C">
        <w:rPr>
          <w:b/>
        </w:rPr>
        <w:t xml:space="preserve">KUHINJA </w:t>
      </w:r>
    </w:p>
    <w:p w:rsidR="00C73AC4" w:rsidRDefault="00953893" w:rsidP="00CF13CF">
      <w:pPr>
        <w:ind w:firstLine="708"/>
        <w:jc w:val="both"/>
        <w:rPr>
          <w:sz w:val="20"/>
          <w:szCs w:val="20"/>
        </w:rPr>
      </w:pPr>
      <w:r w:rsidRPr="00CF13CF">
        <w:rPr>
          <w:sz w:val="20"/>
          <w:szCs w:val="20"/>
        </w:rPr>
        <w:t xml:space="preserve">Ustanova </w:t>
      </w:r>
      <w:r w:rsidR="00CF13CF" w:rsidRPr="00CF13CF">
        <w:rPr>
          <w:sz w:val="20"/>
          <w:szCs w:val="20"/>
        </w:rPr>
        <w:t>posjeduje</w:t>
      </w:r>
      <w:r w:rsidR="00CF13CF">
        <w:rPr>
          <w:sz w:val="20"/>
          <w:szCs w:val="20"/>
        </w:rPr>
        <w:t xml:space="preserve"> </w:t>
      </w:r>
      <w:r w:rsidR="00CF13CF" w:rsidRPr="00CF13CF">
        <w:rPr>
          <w:sz w:val="20"/>
          <w:szCs w:val="20"/>
        </w:rPr>
        <w:t>vlastitu kuhinju u kojoj se priprem</w:t>
      </w:r>
      <w:r w:rsidR="00CF13CF">
        <w:rPr>
          <w:sz w:val="20"/>
          <w:szCs w:val="20"/>
        </w:rPr>
        <w:t>aju obroc</w:t>
      </w:r>
      <w:r w:rsidR="00103C13">
        <w:rPr>
          <w:sz w:val="20"/>
          <w:szCs w:val="20"/>
        </w:rPr>
        <w:t>i za stanare i osoblje, a dnevni</w:t>
      </w:r>
      <w:r w:rsidR="00CF13CF">
        <w:rPr>
          <w:sz w:val="20"/>
          <w:szCs w:val="20"/>
        </w:rPr>
        <w:t xml:space="preserve"> obroci se serviraju u dnevno</w:t>
      </w:r>
      <w:r w:rsidR="00C93EAB">
        <w:rPr>
          <w:sz w:val="20"/>
          <w:szCs w:val="20"/>
        </w:rPr>
        <w:t>m boravku/trepezariji, osim onim korisnicma</w:t>
      </w:r>
      <w:r w:rsidR="00CF13CF">
        <w:rPr>
          <w:sz w:val="20"/>
          <w:szCs w:val="20"/>
        </w:rPr>
        <w:t xml:space="preserve"> kojima zdravstveno stanje to ne dozvoljava (tada se obrok servira u sobi korisnika). Također, korisnici mogu izraziti želju da objeduju u svojim sobama, jer su one za to opremljene. </w:t>
      </w:r>
      <w:r w:rsidR="00103C13">
        <w:rPr>
          <w:sz w:val="20"/>
          <w:szCs w:val="20"/>
        </w:rPr>
        <w:t xml:space="preserve">Oni koji su zdravstveno sposobni mogu za objedovanje upotrebljavati i naše terase, kada to vremenski uvjeti dozvoljavaju. </w:t>
      </w:r>
    </w:p>
    <w:p w:rsidR="00CF13CF" w:rsidRDefault="00CF13CF" w:rsidP="00CF13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Osoblje prilikom procjene trenutnog</w:t>
      </w:r>
      <w:r w:rsidR="00103C13">
        <w:rPr>
          <w:sz w:val="20"/>
          <w:szCs w:val="20"/>
        </w:rPr>
        <w:t xml:space="preserve"> zdravstvenog </w:t>
      </w:r>
      <w:r>
        <w:rPr>
          <w:sz w:val="20"/>
          <w:szCs w:val="20"/>
        </w:rPr>
        <w:t>stanja korisnika može odredi</w:t>
      </w:r>
      <w:r w:rsidR="00103C13">
        <w:rPr>
          <w:sz w:val="20"/>
          <w:szCs w:val="20"/>
        </w:rPr>
        <w:t xml:space="preserve">ti da korisnik objeduje u svojoj sobi. </w:t>
      </w:r>
    </w:p>
    <w:p w:rsidR="00CF13CF" w:rsidRDefault="00CF13CF" w:rsidP="00CF13C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Kompletan meni je zasnovan na laganoj ishrani koja nije opterećena začinima, zapečenim i zaprženim jelima, te pečenjima. </w:t>
      </w:r>
    </w:p>
    <w:p w:rsidR="00CF13CF" w:rsidRDefault="00CF13CF" w:rsidP="00CF13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Meni je prilagođen osobama starije životne dobi, a posebno osobama koje imaju hronične bolesti poput dijabetesa, povećanog holesterola, srčanih bolesti, bolesti žuči, i sl. Meni je raznolik i prilagođava se godišnjem razdoblju i sezonskom sazrijevanju voća i povrća.  Posebno prilagođavamo meni zimskom, jesenskom i ljetnom periodu. </w:t>
      </w:r>
    </w:p>
    <w:p w:rsidR="00CF13CF" w:rsidRDefault="00CF13CF" w:rsidP="00CF13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 informativnom razgovoru kod prijema korisnika, dužni ste nam dostaviti informaciju o hrani koju korisnik </w:t>
      </w:r>
      <w:r w:rsidR="00C93EAB">
        <w:rPr>
          <w:sz w:val="20"/>
          <w:szCs w:val="20"/>
        </w:rPr>
        <w:t xml:space="preserve">ne smije i ne voli konzumirati, da bismo spriječili neugodne situacije i neželjene posljedice. U takvim slučajevima, obrok se za tog korisnika adekvatno zamjeni drugim obrokom. </w:t>
      </w:r>
    </w:p>
    <w:p w:rsidR="003457E2" w:rsidRDefault="00103C13" w:rsidP="003457E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Informacije o kompletnom meniju koji se poslužuje našim korisnicima možete dobiti na recepciji ustanove, gdje ćete isti dobiti u pisanom obliku. </w:t>
      </w:r>
      <w:r w:rsidR="003457E2">
        <w:rPr>
          <w:sz w:val="20"/>
          <w:szCs w:val="20"/>
        </w:rPr>
        <w:t xml:space="preserve">Otvoreni smo za sve Vaše prijedloge za izmjenu menija, koje možete, također, ostaviti na recepciji. </w:t>
      </w:r>
    </w:p>
    <w:p w:rsidR="00C93EAB" w:rsidRDefault="00C93EAB" w:rsidP="00C93E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Molimo Vas da imate razumijevanja da su naši korisnici osobe starije životne dobi koje boluju od hroničnih bolesti, pa nije pože</w:t>
      </w:r>
      <w:r w:rsidR="00103C13">
        <w:rPr>
          <w:sz w:val="20"/>
          <w:szCs w:val="20"/>
        </w:rPr>
        <w:t>ljno da im donosite obroke koji mogu izaz</w:t>
      </w:r>
      <w:r>
        <w:rPr>
          <w:sz w:val="20"/>
          <w:szCs w:val="20"/>
        </w:rPr>
        <w:t xml:space="preserve">vati neželjene posljedice. Isto tako smo svjesni želja naših korisnika i njihovih prehrambenih navika, jer su naučili na tradicionalnu ishranu, pa bismo Vas zamolili da obroke koje im donosite prilagodite njihovim potrebama i da to prijavite na recepciji. </w:t>
      </w:r>
    </w:p>
    <w:p w:rsidR="003457E2" w:rsidRDefault="003457E2" w:rsidP="00C93EAB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FFED8" wp14:editId="1680A99F">
                <wp:simplePos x="0" y="0"/>
                <wp:positionH relativeFrom="margin">
                  <wp:align>center</wp:align>
                </wp:positionH>
                <wp:positionV relativeFrom="paragraph">
                  <wp:posOffset>202541</wp:posOffset>
                </wp:positionV>
                <wp:extent cx="6086475" cy="685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F7F1" id="Rectangle 5" o:spid="_x0000_s1026" style="position:absolute;margin-left:0;margin-top:15.95pt;width:479.25pt;height:5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" filled="f" strokecolor="black [3200]" strokeweight="1pt">
                <w10:wrap anchorx="margin"/>
              </v:rect>
            </w:pict>
          </mc:Fallback>
        </mc:AlternateContent>
      </w:r>
    </w:p>
    <w:p w:rsidR="008F1EE5" w:rsidRDefault="008F1EE5" w:rsidP="008F1E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Htjeli bismo napomenuti da se u praksi dešava da neki korisnici izraze želju da konzumiraju hranu koja im može pogoršati zdravstveno stanje i koja nije adekvatna njihovoj ishrani. U tom slučaju naše osoblje će ih posebno upozoriti, ali im to ni u kojem slučaju ne može zabraniti.  </w:t>
      </w:r>
    </w:p>
    <w:p w:rsidR="00B6101A" w:rsidRPr="00B6101A" w:rsidRDefault="00B6101A" w:rsidP="00B6101A">
      <w:pPr>
        <w:jc w:val="both"/>
        <w:rPr>
          <w:sz w:val="20"/>
          <w:szCs w:val="20"/>
        </w:rPr>
      </w:pPr>
    </w:p>
    <w:p w:rsidR="002D0785" w:rsidRPr="00DB182C" w:rsidRDefault="00B6101A" w:rsidP="00DB182C">
      <w:pPr>
        <w:pStyle w:val="IntenseQuote"/>
        <w:rPr>
          <w:b/>
        </w:rPr>
      </w:pPr>
      <w:r w:rsidRPr="00DB182C">
        <w:rPr>
          <w:b/>
        </w:rPr>
        <w:t xml:space="preserve">AKTIVNOSTI STANARA </w:t>
      </w:r>
    </w:p>
    <w:p w:rsidR="009A7A99" w:rsidRPr="009A7A99" w:rsidRDefault="002D0785" w:rsidP="009A7A99">
      <w:pPr>
        <w:ind w:firstLine="360"/>
        <w:jc w:val="both"/>
        <w:rPr>
          <w:b/>
        </w:rPr>
      </w:pPr>
      <w:r>
        <w:rPr>
          <w:sz w:val="20"/>
          <w:szCs w:val="20"/>
        </w:rPr>
        <w:t xml:space="preserve">Jako nam je bitno da naši stanari aktivno provode svoje vrijeme, jer na takav način obogaćuju svoj život i svakodnevicu. Sve dodatne aktivnosti konkretno su određene Planom i programom aktivnosti korisnika na sedmičnom, mjesečnom i godišnjem nivou. Taj Plan i program aktivnosti se nalazi na recepciji i dostupan je korisnicma i njihovim posjetiteljima. </w:t>
      </w:r>
    </w:p>
    <w:p w:rsidR="000445BB" w:rsidRPr="00DB182C" w:rsidRDefault="000445BB" w:rsidP="00DB182C">
      <w:pPr>
        <w:pStyle w:val="IntenseQuote"/>
        <w:rPr>
          <w:b/>
        </w:rPr>
      </w:pPr>
      <w:r w:rsidRPr="00DB182C">
        <w:rPr>
          <w:b/>
        </w:rPr>
        <w:t xml:space="preserve">POKLONI </w:t>
      </w:r>
    </w:p>
    <w:p w:rsidR="000445BB" w:rsidRPr="00DB182C" w:rsidRDefault="000445BB" w:rsidP="00C73AC4">
      <w:pPr>
        <w:jc w:val="both"/>
        <w:rPr>
          <w:rStyle w:val="IntenseReference"/>
        </w:rPr>
      </w:pPr>
      <w:r w:rsidRPr="00DB182C">
        <w:rPr>
          <w:rStyle w:val="IntenseReference"/>
        </w:rPr>
        <w:t xml:space="preserve">Pokloni </w:t>
      </w:r>
      <w:r w:rsidR="00BD0B30" w:rsidRPr="00DB182C">
        <w:rPr>
          <w:rStyle w:val="IntenseReference"/>
        </w:rPr>
        <w:t>osoblju</w:t>
      </w:r>
      <w:r w:rsidRPr="00DB182C">
        <w:rPr>
          <w:rStyle w:val="IntenseReference"/>
        </w:rPr>
        <w:t xml:space="preserve"> </w:t>
      </w:r>
    </w:p>
    <w:p w:rsidR="00BD0B30" w:rsidRPr="00BD0B30" w:rsidRDefault="000445BB" w:rsidP="000445BB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U cilju sp</w:t>
      </w:r>
      <w:r w:rsidR="003457E2">
        <w:rPr>
          <w:sz w:val="20"/>
          <w:szCs w:val="20"/>
        </w:rPr>
        <w:t>r</w:t>
      </w:r>
      <w:r>
        <w:rPr>
          <w:sz w:val="20"/>
          <w:szCs w:val="20"/>
        </w:rPr>
        <w:t xml:space="preserve">ječavanja stvaranja razlika između korisnika i usluga koje im se pružaju, </w:t>
      </w:r>
      <w:r w:rsidRPr="000445BB">
        <w:rPr>
          <w:b/>
          <w:sz w:val="20"/>
          <w:szCs w:val="20"/>
        </w:rPr>
        <w:t>strogo je zabranjeno</w:t>
      </w:r>
      <w:r>
        <w:rPr>
          <w:sz w:val="20"/>
          <w:szCs w:val="20"/>
        </w:rPr>
        <w:t xml:space="preserve"> davanje bilo kakvih poklona u vidu novca. Sve usluge koje im osoblje pruža su unaprijed plaćene.</w:t>
      </w:r>
      <w:r w:rsidR="00BD0B30">
        <w:rPr>
          <w:sz w:val="20"/>
          <w:szCs w:val="20"/>
        </w:rPr>
        <w:t xml:space="preserve"> Svi drugi sitni pokloni (čokolade, cvijeće, itd.) su dozvoljen</w:t>
      </w:r>
      <w:r w:rsidR="003457E2">
        <w:rPr>
          <w:sz w:val="20"/>
          <w:szCs w:val="20"/>
        </w:rPr>
        <w:t>i</w:t>
      </w:r>
      <w:r w:rsidR="00BD0B30">
        <w:rPr>
          <w:sz w:val="20"/>
          <w:szCs w:val="20"/>
        </w:rPr>
        <w:t xml:space="preserve">. </w:t>
      </w:r>
      <w:r w:rsidR="00BD0B30" w:rsidRPr="00BD0B30">
        <w:rPr>
          <w:b/>
          <w:sz w:val="20"/>
          <w:szCs w:val="20"/>
        </w:rPr>
        <w:t>Molimo Vas za razumijevanje našeg stava sa cilje</w:t>
      </w:r>
      <w:r w:rsidR="00BD0B30">
        <w:rPr>
          <w:b/>
          <w:sz w:val="20"/>
          <w:szCs w:val="20"/>
        </w:rPr>
        <w:t xml:space="preserve">m sprečavanja mita i korupcije, jer profesionalan, ljubazan i moralan odnos je naša obaveza i osnov našeg poslovanja. </w:t>
      </w:r>
    </w:p>
    <w:p w:rsidR="00BD0B30" w:rsidRDefault="000445BB" w:rsidP="000445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slučaju da neko ipak želi dati novčani poklon, to može učiniti prilogom u zajedničku kasu </w:t>
      </w:r>
      <w:r w:rsidR="00BD0B30">
        <w:rPr>
          <w:sz w:val="20"/>
          <w:szCs w:val="20"/>
        </w:rPr>
        <w:t xml:space="preserve">osoblja </w:t>
      </w:r>
      <w:r>
        <w:rPr>
          <w:sz w:val="20"/>
          <w:szCs w:val="20"/>
        </w:rPr>
        <w:t xml:space="preserve">koja se nalazi </w:t>
      </w:r>
      <w:r w:rsidR="00BD0B30">
        <w:rPr>
          <w:sz w:val="20"/>
          <w:szCs w:val="20"/>
        </w:rPr>
        <w:t xml:space="preserve">na recepciji. Ovakva vrsta darivanja je uobičajena u državama zapadog svijeta. </w:t>
      </w:r>
    </w:p>
    <w:p w:rsidR="000445BB" w:rsidRDefault="00BD0B30" w:rsidP="000445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Ukoliko osoblj</w:t>
      </w:r>
      <w:r w:rsidR="0021598E">
        <w:rPr>
          <w:sz w:val="20"/>
          <w:szCs w:val="20"/>
        </w:rPr>
        <w:t>e ipak primi novčani dar od kor</w:t>
      </w:r>
      <w:r>
        <w:rPr>
          <w:sz w:val="20"/>
          <w:szCs w:val="20"/>
        </w:rPr>
        <w:t xml:space="preserve">isnika, to se sankcioniše disciplinskom mjerom momentalnog otkaza.  </w:t>
      </w:r>
    </w:p>
    <w:p w:rsidR="00BD0B30" w:rsidRPr="00DB182C" w:rsidRDefault="00BD0B30" w:rsidP="00C73AC4">
      <w:pPr>
        <w:jc w:val="both"/>
        <w:rPr>
          <w:rStyle w:val="IntenseReference"/>
        </w:rPr>
      </w:pPr>
      <w:r w:rsidRPr="00DB182C">
        <w:rPr>
          <w:rStyle w:val="IntenseReference"/>
        </w:rPr>
        <w:t xml:space="preserve">Pokloni korisnicima </w:t>
      </w:r>
    </w:p>
    <w:p w:rsidR="00AD0A44" w:rsidRDefault="00BD0B30" w:rsidP="00AD0A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Sve poklon</w:t>
      </w:r>
      <w:r w:rsidR="00AD0A44">
        <w:rPr>
          <w:sz w:val="20"/>
          <w:szCs w:val="20"/>
        </w:rPr>
        <w:t xml:space="preserve">e korisnicima u obliku hrane potrebno je najaviti dežurnom osoblju, koje je upoznato sa </w:t>
      </w:r>
      <w:r w:rsidR="00312EA2">
        <w:rPr>
          <w:sz w:val="20"/>
          <w:szCs w:val="20"/>
        </w:rPr>
        <w:t xml:space="preserve">zdravstvenim </w:t>
      </w:r>
      <w:r w:rsidR="00AD0A44">
        <w:rPr>
          <w:sz w:val="20"/>
          <w:szCs w:val="20"/>
        </w:rPr>
        <w:t xml:space="preserve">stanjem korisnika, i predložit će na koji način i kako da korisnik to konzumira. Isto tako, sve jestive stvari koje korisnik nije do kraja ili nikako konzumirao, bit će uklonjene iz sobe prilikom pripreme za spavanje. </w:t>
      </w:r>
    </w:p>
    <w:p w:rsidR="00BD0B30" w:rsidRDefault="00AD0A44" w:rsidP="00AD0A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Razlog takvom postupanju je zaštita zdravstvenog stanja korisnika i ostalih u ustanovi od potencijalnih zaraznih procesa. Hranu koja nije podložna brzom kvarenju, korisnici mogu z</w:t>
      </w:r>
      <w:r w:rsidR="00E12C2B">
        <w:rPr>
          <w:sz w:val="20"/>
          <w:szCs w:val="20"/>
        </w:rPr>
        <w:t>a</w:t>
      </w:r>
      <w:r>
        <w:rPr>
          <w:sz w:val="20"/>
          <w:szCs w:val="20"/>
        </w:rPr>
        <w:t xml:space="preserve">držati. Izuzetno, neće se uklanjati </w:t>
      </w:r>
      <w:r>
        <w:rPr>
          <w:sz w:val="20"/>
          <w:szCs w:val="20"/>
        </w:rPr>
        <w:lastRenderedPageBreak/>
        <w:t>hrana onim korisnicima koji u svojim sobama imaju isprav</w:t>
      </w:r>
      <w:r w:rsidR="00312EA2">
        <w:rPr>
          <w:sz w:val="20"/>
          <w:szCs w:val="20"/>
        </w:rPr>
        <w:t>an frižider, uz redovne kontrol</w:t>
      </w:r>
      <w:r>
        <w:rPr>
          <w:sz w:val="20"/>
          <w:szCs w:val="20"/>
        </w:rPr>
        <w:t xml:space="preserve">e ispravnosti hrane od strane našeg osoblja. </w:t>
      </w:r>
    </w:p>
    <w:p w:rsidR="00AD0A44" w:rsidRDefault="00AD0A44" w:rsidP="00AD0A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Pošto naši korisnici imaju redovne obroke u skladu sa svojim zdravstvenim stanje</w:t>
      </w:r>
      <w:r w:rsidR="00312EA2">
        <w:rPr>
          <w:sz w:val="20"/>
          <w:szCs w:val="20"/>
        </w:rPr>
        <w:t>m</w:t>
      </w:r>
      <w:r>
        <w:rPr>
          <w:sz w:val="20"/>
          <w:szCs w:val="20"/>
        </w:rPr>
        <w:t xml:space="preserve">, predlažemo </w:t>
      </w:r>
      <w:r w:rsidR="00312EA2">
        <w:rPr>
          <w:sz w:val="20"/>
          <w:szCs w:val="20"/>
        </w:rPr>
        <w:t>da izbj</w:t>
      </w:r>
      <w:r>
        <w:rPr>
          <w:sz w:val="20"/>
          <w:szCs w:val="20"/>
        </w:rPr>
        <w:t>egavate unošenje bilo kakvog kvarljivog jestivog proizvoda. U slučaju bilo kakvih negativnih posljedica kod korisnika</w:t>
      </w:r>
      <w:r w:rsidR="00312EA2">
        <w:rPr>
          <w:sz w:val="20"/>
          <w:szCs w:val="20"/>
        </w:rPr>
        <w:t xml:space="preserve"> i osoblja</w:t>
      </w:r>
      <w:r>
        <w:rPr>
          <w:sz w:val="20"/>
          <w:szCs w:val="20"/>
        </w:rPr>
        <w:t xml:space="preserve">, odgovornost za to preuzima osoba koja je donijela taj proizvod. </w:t>
      </w:r>
    </w:p>
    <w:p w:rsidR="00312EA2" w:rsidRDefault="00312EA2" w:rsidP="00AD0A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Ukoliko ipak želite priuštiti takvo zadovoljstvo sebi i svojim najmilijima koji su korisnici naših usluga, predlažemo Vam da organizirate odlazak van naše ustanove (u restoran, slastičarnu,i sl.). Samim time, izbjeći ćete i neželjene posljedice unošenja hrane u našu ustanovu, a i učestvovati u socijalnoj rehabilitacij korisnika. </w:t>
      </w:r>
    </w:p>
    <w:p w:rsidR="00CB6090" w:rsidRPr="00DB182C" w:rsidRDefault="00CB6090" w:rsidP="00DB182C">
      <w:pPr>
        <w:pStyle w:val="IntenseQuote"/>
        <w:rPr>
          <w:b/>
        </w:rPr>
      </w:pPr>
      <w:r w:rsidRPr="00DB182C">
        <w:rPr>
          <w:b/>
        </w:rPr>
        <w:t xml:space="preserve">CIJENE I PLAĆANJA </w:t>
      </w:r>
    </w:p>
    <w:p w:rsidR="003457E2" w:rsidRDefault="003457E2" w:rsidP="003457E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Sve vrste naknade </w:t>
      </w:r>
      <w:r w:rsidR="00807465">
        <w:rPr>
          <w:sz w:val="20"/>
          <w:szCs w:val="20"/>
        </w:rPr>
        <w:t>prema našoj ustanovi obavezno</w:t>
      </w:r>
      <w:r>
        <w:rPr>
          <w:sz w:val="20"/>
          <w:szCs w:val="20"/>
        </w:rPr>
        <w:t xml:space="preserve"> se uplaćuju preko trajnog naloga ili uplatom direktno na račun ustanove u banci.</w:t>
      </w:r>
      <w:r w:rsidR="00807465">
        <w:rPr>
          <w:sz w:val="20"/>
          <w:szCs w:val="20"/>
        </w:rPr>
        <w:t xml:space="preserve"> </w:t>
      </w:r>
    </w:p>
    <w:p w:rsidR="007F7804" w:rsidRPr="00DB182C" w:rsidRDefault="00676A05" w:rsidP="00DB182C">
      <w:pPr>
        <w:pStyle w:val="IntenseQuote"/>
        <w:rPr>
          <w:b/>
        </w:rPr>
      </w:pPr>
      <w:r w:rsidRPr="00DB182C">
        <w:rPr>
          <w:b/>
        </w:rPr>
        <w:t>SPISAK USLUGA</w:t>
      </w:r>
      <w:r w:rsidR="00E44CC1" w:rsidRPr="00DB182C">
        <w:rPr>
          <w:b/>
        </w:rPr>
        <w:t xml:space="preserve"> – BESPLATNIH I ZA PLAĆANJE </w:t>
      </w:r>
      <w:r w:rsidRPr="00DB182C">
        <w:rPr>
          <w:b/>
        </w:rPr>
        <w:t xml:space="preserve"> </w:t>
      </w:r>
    </w:p>
    <w:p w:rsidR="00C73AC4" w:rsidRPr="00DB182C" w:rsidRDefault="00320721" w:rsidP="00C01557">
      <w:pPr>
        <w:rPr>
          <w:rStyle w:val="IntenseReference"/>
        </w:rPr>
      </w:pPr>
      <w:r w:rsidRPr="00DB182C">
        <w:rPr>
          <w:rStyle w:val="IntenseReference"/>
        </w:rPr>
        <w:t xml:space="preserve">Muški korisnici – kozmetičke usluge </w:t>
      </w:r>
    </w:p>
    <w:p w:rsidR="00320721" w:rsidRDefault="00320721" w:rsidP="003207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Šišanje – jednom mjesečno besplatno u sklopu ugovora</w:t>
      </w:r>
      <w:r w:rsidR="00C01557">
        <w:rPr>
          <w:sz w:val="20"/>
          <w:szCs w:val="20"/>
        </w:rPr>
        <w:t>;</w:t>
      </w:r>
    </w:p>
    <w:p w:rsidR="00C01557" w:rsidRPr="00C01557" w:rsidRDefault="00C01557" w:rsidP="00C015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Brijanje – dva puta sedmično besplatno u sklopu ugovora, sa priborom koji je u vlasništvu stanara;</w:t>
      </w:r>
    </w:p>
    <w:p w:rsidR="00C01557" w:rsidRPr="00C73AC4" w:rsidRDefault="00C01557" w:rsidP="003207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Sve vrste depilacije i kozmetičkih tretmana za koje je potrebno rezervirati termin, i koje se plaćaju prema već utvrđenom cjenovniku partner firme WBE Healing. </w:t>
      </w:r>
    </w:p>
    <w:p w:rsidR="000C789E" w:rsidRPr="00DB182C" w:rsidRDefault="00C01557" w:rsidP="00676A05">
      <w:pPr>
        <w:jc w:val="both"/>
        <w:rPr>
          <w:rStyle w:val="IntenseReference"/>
        </w:rPr>
      </w:pPr>
      <w:r w:rsidRPr="00DB182C">
        <w:rPr>
          <w:rStyle w:val="IntenseReference"/>
        </w:rPr>
        <w:t xml:space="preserve">Ženski korisnici – kozmetičke usluge </w:t>
      </w:r>
    </w:p>
    <w:p w:rsidR="00C01557" w:rsidRDefault="00C01557" w:rsidP="00C0155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Frizer – organizuje se jednom mjesečno dolazak frizera u prostorije</w:t>
      </w:r>
      <w:r w:rsidR="00E12C2B">
        <w:rPr>
          <w:sz w:val="20"/>
          <w:szCs w:val="20"/>
        </w:rPr>
        <w:t xml:space="preserve"> </w:t>
      </w:r>
      <w:r>
        <w:rPr>
          <w:sz w:val="20"/>
          <w:szCs w:val="20"/>
        </w:rPr>
        <w:t>ustanove, a troškove snosi sam korisnik. Prema potrebi organizujemo termin kod frizera, sa organizacijom prijevoza i pratnje, po potrebi. Za prijevoz ko</w:t>
      </w:r>
      <w:r w:rsidR="00E12C2B">
        <w:rPr>
          <w:sz w:val="20"/>
          <w:szCs w:val="20"/>
        </w:rPr>
        <w:t>ristimo taxi ili vozilo PU Ville</w:t>
      </w:r>
      <w:r>
        <w:rPr>
          <w:sz w:val="20"/>
          <w:szCs w:val="20"/>
        </w:rPr>
        <w:t xml:space="preserve"> Adriana (cijena po udaljenosti), a usluga pratnje je 10</w:t>
      </w:r>
      <w:r w:rsidR="00E12C2B">
        <w:rPr>
          <w:sz w:val="20"/>
          <w:szCs w:val="20"/>
        </w:rPr>
        <w:t xml:space="preserve"> </w:t>
      </w:r>
      <w:r>
        <w:rPr>
          <w:sz w:val="20"/>
          <w:szCs w:val="20"/>
        </w:rPr>
        <w:t>KM;</w:t>
      </w:r>
    </w:p>
    <w:p w:rsidR="00C01557" w:rsidRDefault="00C01557" w:rsidP="00C0155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Redovna higijena noktiju (rezanje i turpijanje) – jednom mjesečno u sklopu ugovora;</w:t>
      </w:r>
    </w:p>
    <w:p w:rsidR="00C01557" w:rsidRDefault="00C01557" w:rsidP="00C0155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sve druge vrste kozmetičkih tretmana, profesionalnih manikura i pedikura, depilacija i sl, potrebno je posebno rezervirati termin, a iste se plaćaju po već utvrđenom cjenovniku partner firme WBE Healing. </w:t>
      </w:r>
    </w:p>
    <w:p w:rsidR="00C01557" w:rsidRPr="00DB182C" w:rsidRDefault="00C01557" w:rsidP="00676A05">
      <w:pPr>
        <w:jc w:val="both"/>
        <w:rPr>
          <w:rStyle w:val="IntenseReference"/>
        </w:rPr>
      </w:pPr>
      <w:r w:rsidRPr="00DB182C">
        <w:rPr>
          <w:rStyle w:val="IntenseReference"/>
        </w:rPr>
        <w:t>Fizioterapeutski program za korisnike</w:t>
      </w:r>
    </w:p>
    <w:p w:rsidR="00C01557" w:rsidRDefault="00C01557" w:rsidP="00C0155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Besplatna masaža jednom mjesečno, u trajanju od 1h sa pripremom prema utvrđenom planu (termin nije prenosiv); </w:t>
      </w:r>
    </w:p>
    <w:p w:rsidR="00676A05" w:rsidRDefault="00676A05" w:rsidP="00C0155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Redovan sedmični nadzor nad aktivnostima svakog korisnika;</w:t>
      </w:r>
    </w:p>
    <w:p w:rsidR="00676A05" w:rsidRDefault="00676A05" w:rsidP="00C0155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Planiranje sedmičnih aktivnosti koje sprovodi naše osoblje;</w:t>
      </w:r>
    </w:p>
    <w:p w:rsidR="00676A05" w:rsidRPr="00C01557" w:rsidRDefault="00676A05" w:rsidP="00C0155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Grupni terapeutski programi koje se planiraju i re</w:t>
      </w:r>
      <w:r w:rsidR="00E12C2B">
        <w:rPr>
          <w:sz w:val="20"/>
          <w:szCs w:val="20"/>
        </w:rPr>
        <w:t>a</w:t>
      </w:r>
      <w:r>
        <w:rPr>
          <w:sz w:val="20"/>
          <w:szCs w:val="20"/>
        </w:rPr>
        <w:t xml:space="preserve">liziraju minimalno dva puta sedmično. </w:t>
      </w:r>
    </w:p>
    <w:p w:rsidR="00C01557" w:rsidRDefault="00C01557" w:rsidP="00C01557">
      <w:pPr>
        <w:pStyle w:val="ListParagraph"/>
        <w:jc w:val="both"/>
        <w:rPr>
          <w:sz w:val="20"/>
          <w:szCs w:val="20"/>
        </w:rPr>
      </w:pPr>
    </w:p>
    <w:p w:rsidR="00DB182C" w:rsidRDefault="00DB182C" w:rsidP="00C01557">
      <w:pPr>
        <w:pStyle w:val="ListParagraph"/>
        <w:jc w:val="both"/>
        <w:rPr>
          <w:sz w:val="20"/>
          <w:szCs w:val="20"/>
        </w:rPr>
      </w:pPr>
    </w:p>
    <w:p w:rsidR="00177574" w:rsidRDefault="00177574" w:rsidP="00C01557">
      <w:pPr>
        <w:pStyle w:val="ListParagraph"/>
        <w:jc w:val="both"/>
        <w:rPr>
          <w:sz w:val="20"/>
          <w:szCs w:val="20"/>
        </w:rPr>
      </w:pPr>
    </w:p>
    <w:p w:rsidR="00177574" w:rsidRPr="00C01557" w:rsidRDefault="00177574" w:rsidP="00C01557">
      <w:pPr>
        <w:pStyle w:val="ListParagraph"/>
        <w:jc w:val="both"/>
        <w:rPr>
          <w:sz w:val="20"/>
          <w:szCs w:val="20"/>
        </w:rPr>
      </w:pPr>
    </w:p>
    <w:p w:rsidR="000C789E" w:rsidRPr="00DB182C" w:rsidRDefault="000C789E" w:rsidP="00DB182C">
      <w:pPr>
        <w:pStyle w:val="IntenseQuote"/>
        <w:rPr>
          <w:b/>
        </w:rPr>
      </w:pPr>
      <w:r w:rsidRPr="00DB182C">
        <w:rPr>
          <w:b/>
        </w:rPr>
        <w:lastRenderedPageBreak/>
        <w:t xml:space="preserve">POHVALE I KRITIKE </w:t>
      </w:r>
    </w:p>
    <w:p w:rsidR="00ED6DDC" w:rsidRPr="003457E2" w:rsidRDefault="000C789E" w:rsidP="00676A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recepciju ustanove nalazi se kutija u koju stanari i posjetitelji mogu ubaciti u pisanom obliku sve svoje pohvale i kritike, koje će Upravni odbor</w:t>
      </w:r>
      <w:r w:rsidR="00E12C2B">
        <w:rPr>
          <w:sz w:val="20"/>
          <w:szCs w:val="20"/>
        </w:rPr>
        <w:t xml:space="preserve"> </w:t>
      </w:r>
      <w:r>
        <w:rPr>
          <w:sz w:val="20"/>
          <w:szCs w:val="20"/>
        </w:rPr>
        <w:t>ustanove jednom mjesečnom čitati i uzeti u razmatranje.</w:t>
      </w:r>
    </w:p>
    <w:p w:rsidR="0021598E" w:rsidRPr="00DB182C" w:rsidRDefault="002D0785" w:rsidP="00DB182C">
      <w:pPr>
        <w:pStyle w:val="IntenseQuote"/>
        <w:rPr>
          <w:b/>
        </w:rPr>
      </w:pPr>
      <w:r w:rsidRPr="00DB182C">
        <w:rPr>
          <w:b/>
        </w:rPr>
        <w:t>DODATNE ZANIMLJIVOSTI</w:t>
      </w:r>
    </w:p>
    <w:p w:rsidR="00EF12FA" w:rsidRDefault="00B92AC3" w:rsidP="002D078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D0785">
        <w:rPr>
          <w:sz w:val="20"/>
          <w:szCs w:val="20"/>
        </w:rPr>
        <w:t>P</w:t>
      </w:r>
      <w:r w:rsidR="00EF12FA" w:rsidRPr="00EF12FA">
        <w:rPr>
          <w:sz w:val="20"/>
          <w:szCs w:val="20"/>
        </w:rPr>
        <w:t xml:space="preserve">ored svega što smo naveli, </w:t>
      </w:r>
      <w:r w:rsidR="002F74FF">
        <w:rPr>
          <w:sz w:val="20"/>
          <w:szCs w:val="20"/>
        </w:rPr>
        <w:t>rado ćemo Vas na Vaš upit,</w:t>
      </w:r>
      <w:r w:rsidR="00EF12FA" w:rsidRPr="00EF12FA">
        <w:rPr>
          <w:sz w:val="20"/>
          <w:szCs w:val="20"/>
        </w:rPr>
        <w:t xml:space="preserve"> upoznati i sa nekih dodatnim zanimljivostima u našem okruženju, a tako i sa svim potrebnim informacijama za ugodan boravak u našem gradu ili našoj ustanovi. </w:t>
      </w:r>
      <w:r w:rsidR="002D0785">
        <w:rPr>
          <w:sz w:val="20"/>
          <w:szCs w:val="20"/>
        </w:rPr>
        <w:t xml:space="preserve">Želimo da i Vama boravak bude ugodan. </w:t>
      </w:r>
    </w:p>
    <w:p w:rsidR="002F74FF" w:rsidRDefault="002F74FF" w:rsidP="002D0785">
      <w:pPr>
        <w:ind w:firstLine="360"/>
        <w:jc w:val="both"/>
        <w:rPr>
          <w:sz w:val="20"/>
          <w:szCs w:val="20"/>
        </w:rPr>
      </w:pPr>
    </w:p>
    <w:p w:rsidR="00DB182C" w:rsidRDefault="00DB182C" w:rsidP="002D0785">
      <w:pPr>
        <w:ind w:firstLine="360"/>
        <w:jc w:val="both"/>
        <w:rPr>
          <w:sz w:val="20"/>
          <w:szCs w:val="20"/>
        </w:rPr>
      </w:pPr>
    </w:p>
    <w:p w:rsidR="002F74FF" w:rsidRPr="002F74FF" w:rsidRDefault="002F74FF" w:rsidP="002F74FF">
      <w:pPr>
        <w:ind w:firstLine="36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Upravni odbor PU Villa Adriana</w:t>
      </w:r>
    </w:p>
    <w:sectPr w:rsidR="002F74FF" w:rsidRPr="002F74FF" w:rsidSect="00552862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B41" w:rsidRDefault="00350B41" w:rsidP="00CF4025">
      <w:pPr>
        <w:spacing w:after="0" w:line="240" w:lineRule="auto"/>
      </w:pPr>
      <w:r>
        <w:separator/>
      </w:r>
    </w:p>
  </w:endnote>
  <w:endnote w:type="continuationSeparator" w:id="0">
    <w:p w:rsidR="00350B41" w:rsidRDefault="00350B41" w:rsidP="00CF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31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574" w:rsidRDefault="00177574">
        <w:pPr>
          <w:pStyle w:val="Footer"/>
          <w:pBdr>
            <w:bottom w:val="single" w:sz="12" w:space="1" w:color="auto"/>
          </w:pBdr>
        </w:pPr>
      </w:p>
      <w:p w:rsidR="00177574" w:rsidRDefault="00177574">
        <w:pPr>
          <w:pStyle w:val="Footer"/>
        </w:pPr>
        <w:r w:rsidRPr="00FD00C9">
          <w:rPr>
            <w:noProof/>
            <w:color w:val="4438E6"/>
          </w:rPr>
          <w:drawing>
            <wp:anchor distT="0" distB="0" distL="114300" distR="114300" simplePos="0" relativeHeight="251661312" behindDoc="0" locked="0" layoutInCell="1" allowOverlap="1" wp14:anchorId="21440E93" wp14:editId="4AEFF2BF">
              <wp:simplePos x="0" y="0"/>
              <wp:positionH relativeFrom="column">
                <wp:posOffset>5433694</wp:posOffset>
              </wp:positionH>
              <wp:positionV relativeFrom="paragraph">
                <wp:posOffset>-99695</wp:posOffset>
              </wp:positionV>
              <wp:extent cx="840105" cy="617415"/>
              <wp:effectExtent l="0" t="0" r="0" b="0"/>
              <wp:wrapNone/>
              <wp:docPr id="12" name="Picture 12" descr="C:\Users\villa\AppData\Local\Microsoft\Windows\INetCache\Content.Word\WBE healing - Co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illa\AppData\Local\Microsoft\Windows\INetCache\Content.Word\WBE healing - Copy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2461" cy="6191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B2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76A05" w:rsidRDefault="00676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B41" w:rsidRDefault="00350B41" w:rsidP="00CF4025">
      <w:pPr>
        <w:spacing w:after="0" w:line="240" w:lineRule="auto"/>
      </w:pPr>
      <w:r>
        <w:separator/>
      </w:r>
    </w:p>
  </w:footnote>
  <w:footnote w:type="continuationSeparator" w:id="0">
    <w:p w:rsidR="00350B41" w:rsidRDefault="00350B41" w:rsidP="00CF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2C" w:rsidRDefault="00DB182C" w:rsidP="00DB182C">
    <w:pPr>
      <w:pStyle w:val="Header"/>
      <w:pBdr>
        <w:bottom w:val="single" w:sz="12" w:space="1" w:color="auto"/>
      </w:pBdr>
    </w:pPr>
    <w:r w:rsidRPr="00A06CA3">
      <w:rPr>
        <w:rFonts w:ascii="Calibri" w:hAnsi="Calibri" w:cs="Calibri"/>
        <w:noProof/>
        <w:sz w:val="20"/>
        <w:szCs w:val="20"/>
        <w:lang w:eastAsia="bs-Latn-BA"/>
      </w:rPr>
      <w:drawing>
        <wp:anchor distT="0" distB="0" distL="114300" distR="114300" simplePos="0" relativeHeight="251659264" behindDoc="0" locked="0" layoutInCell="1" allowOverlap="1" wp14:anchorId="561D63A6" wp14:editId="4084B723">
          <wp:simplePos x="0" y="0"/>
          <wp:positionH relativeFrom="margin">
            <wp:posOffset>3965575</wp:posOffset>
          </wp:positionH>
          <wp:positionV relativeFrom="margin">
            <wp:posOffset>-651510</wp:posOffset>
          </wp:positionV>
          <wp:extent cx="1866900" cy="692443"/>
          <wp:effectExtent l="0" t="0" r="0" b="0"/>
          <wp:wrapSquare wrapText="bothSides"/>
          <wp:docPr id="10" name="Picture 1" descr="D:\ERMIN ne diraj\marketing\LOGO\logo VA okrug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RMIN ne diraj\marketing\LOGO\logo VA okrug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2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182C" w:rsidRDefault="00DB182C">
    <w:pPr>
      <w:pStyle w:val="Header"/>
    </w:pPr>
  </w:p>
  <w:p w:rsidR="00DB182C" w:rsidRDefault="00DB1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D83"/>
    <w:multiLevelType w:val="hybridMultilevel"/>
    <w:tmpl w:val="45683884"/>
    <w:lvl w:ilvl="0" w:tplc="0ED66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52C"/>
    <w:multiLevelType w:val="hybridMultilevel"/>
    <w:tmpl w:val="4C40BEE0"/>
    <w:lvl w:ilvl="0" w:tplc="3BF6C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9443F"/>
    <w:multiLevelType w:val="hybridMultilevel"/>
    <w:tmpl w:val="CD32A97E"/>
    <w:lvl w:ilvl="0" w:tplc="76529186">
      <w:start w:val="18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49B68A5"/>
    <w:multiLevelType w:val="hybridMultilevel"/>
    <w:tmpl w:val="12803CD2"/>
    <w:lvl w:ilvl="0" w:tplc="4DEE00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812"/>
    <w:multiLevelType w:val="hybridMultilevel"/>
    <w:tmpl w:val="5DAE557C"/>
    <w:lvl w:ilvl="0" w:tplc="E27AF1E4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007677"/>
    <w:multiLevelType w:val="hybridMultilevel"/>
    <w:tmpl w:val="C1D6A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6363"/>
    <w:multiLevelType w:val="hybridMultilevel"/>
    <w:tmpl w:val="FEDCEE9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51484"/>
    <w:multiLevelType w:val="hybridMultilevel"/>
    <w:tmpl w:val="2092DF48"/>
    <w:lvl w:ilvl="0" w:tplc="6320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E7C85"/>
    <w:multiLevelType w:val="hybridMultilevel"/>
    <w:tmpl w:val="BC78FF2A"/>
    <w:lvl w:ilvl="0" w:tplc="7652918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F55A3"/>
    <w:multiLevelType w:val="hybridMultilevel"/>
    <w:tmpl w:val="38C2D2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77449"/>
    <w:multiLevelType w:val="hybridMultilevel"/>
    <w:tmpl w:val="110AFC8E"/>
    <w:lvl w:ilvl="0" w:tplc="1A6AD0E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093224"/>
    <w:multiLevelType w:val="hybridMultilevel"/>
    <w:tmpl w:val="60B0D2E6"/>
    <w:lvl w:ilvl="0" w:tplc="6008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64CAA"/>
    <w:multiLevelType w:val="hybridMultilevel"/>
    <w:tmpl w:val="4F82BC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1718"/>
    <w:multiLevelType w:val="hybridMultilevel"/>
    <w:tmpl w:val="CAD838C4"/>
    <w:lvl w:ilvl="0" w:tplc="23142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53C59"/>
    <w:multiLevelType w:val="hybridMultilevel"/>
    <w:tmpl w:val="A47CB526"/>
    <w:lvl w:ilvl="0" w:tplc="F12486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EB4"/>
    <w:multiLevelType w:val="hybridMultilevel"/>
    <w:tmpl w:val="0DF024C0"/>
    <w:lvl w:ilvl="0" w:tplc="F0E2B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26F39"/>
    <w:multiLevelType w:val="hybridMultilevel"/>
    <w:tmpl w:val="2348D57E"/>
    <w:lvl w:ilvl="0" w:tplc="08089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661BF4"/>
    <w:multiLevelType w:val="hybridMultilevel"/>
    <w:tmpl w:val="3ECEC962"/>
    <w:lvl w:ilvl="0" w:tplc="ED520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15"/>
  </w:num>
  <w:num w:numId="6">
    <w:abstractNumId w:val="13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11"/>
  </w:num>
  <w:num w:numId="16">
    <w:abstractNumId w:val="1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A1"/>
    <w:rsid w:val="0002150F"/>
    <w:rsid w:val="00042B18"/>
    <w:rsid w:val="000445BB"/>
    <w:rsid w:val="0004690F"/>
    <w:rsid w:val="00065811"/>
    <w:rsid w:val="000815ED"/>
    <w:rsid w:val="000844C2"/>
    <w:rsid w:val="000A2A3A"/>
    <w:rsid w:val="000A6BCA"/>
    <w:rsid w:val="000C789E"/>
    <w:rsid w:val="000E0FB2"/>
    <w:rsid w:val="000E0FE1"/>
    <w:rsid w:val="000E3EAF"/>
    <w:rsid w:val="00103C13"/>
    <w:rsid w:val="00112CC9"/>
    <w:rsid w:val="001149C6"/>
    <w:rsid w:val="00123559"/>
    <w:rsid w:val="00130F12"/>
    <w:rsid w:val="00150BE1"/>
    <w:rsid w:val="001711EF"/>
    <w:rsid w:val="00172C78"/>
    <w:rsid w:val="00177574"/>
    <w:rsid w:val="001C240E"/>
    <w:rsid w:val="001C34C6"/>
    <w:rsid w:val="001D4D84"/>
    <w:rsid w:val="001D5DCA"/>
    <w:rsid w:val="001E7640"/>
    <w:rsid w:val="001F1BA1"/>
    <w:rsid w:val="00211DAD"/>
    <w:rsid w:val="0021598E"/>
    <w:rsid w:val="00237B23"/>
    <w:rsid w:val="00261B80"/>
    <w:rsid w:val="00262A35"/>
    <w:rsid w:val="00270E05"/>
    <w:rsid w:val="002A6E27"/>
    <w:rsid w:val="002D0785"/>
    <w:rsid w:val="002D133B"/>
    <w:rsid w:val="002D3353"/>
    <w:rsid w:val="002F3101"/>
    <w:rsid w:val="002F74FF"/>
    <w:rsid w:val="00312EA2"/>
    <w:rsid w:val="003158AA"/>
    <w:rsid w:val="00320721"/>
    <w:rsid w:val="003322A2"/>
    <w:rsid w:val="003457E2"/>
    <w:rsid w:val="00350B41"/>
    <w:rsid w:val="00365543"/>
    <w:rsid w:val="003731EF"/>
    <w:rsid w:val="003C316F"/>
    <w:rsid w:val="003C58A7"/>
    <w:rsid w:val="003D06F1"/>
    <w:rsid w:val="003D3DC6"/>
    <w:rsid w:val="004025E3"/>
    <w:rsid w:val="00416353"/>
    <w:rsid w:val="00470048"/>
    <w:rsid w:val="0047023B"/>
    <w:rsid w:val="004A0E6F"/>
    <w:rsid w:val="004C5431"/>
    <w:rsid w:val="004E1795"/>
    <w:rsid w:val="004E6FF7"/>
    <w:rsid w:val="00503629"/>
    <w:rsid w:val="0050777B"/>
    <w:rsid w:val="0051264F"/>
    <w:rsid w:val="005356DA"/>
    <w:rsid w:val="00542333"/>
    <w:rsid w:val="005517F5"/>
    <w:rsid w:val="00552862"/>
    <w:rsid w:val="00564C59"/>
    <w:rsid w:val="00564CA7"/>
    <w:rsid w:val="005676AD"/>
    <w:rsid w:val="00573A4B"/>
    <w:rsid w:val="00575C55"/>
    <w:rsid w:val="00581C4E"/>
    <w:rsid w:val="0059510D"/>
    <w:rsid w:val="00595DF3"/>
    <w:rsid w:val="005A1000"/>
    <w:rsid w:val="005A40AD"/>
    <w:rsid w:val="005B3FB2"/>
    <w:rsid w:val="005B6161"/>
    <w:rsid w:val="005B7D19"/>
    <w:rsid w:val="00605FB7"/>
    <w:rsid w:val="00610696"/>
    <w:rsid w:val="0061081D"/>
    <w:rsid w:val="0061213D"/>
    <w:rsid w:val="00615691"/>
    <w:rsid w:val="00623F27"/>
    <w:rsid w:val="00630641"/>
    <w:rsid w:val="00640BC9"/>
    <w:rsid w:val="00670A9C"/>
    <w:rsid w:val="00676A05"/>
    <w:rsid w:val="006B496A"/>
    <w:rsid w:val="006C76DF"/>
    <w:rsid w:val="006E2E7D"/>
    <w:rsid w:val="006E4472"/>
    <w:rsid w:val="00702940"/>
    <w:rsid w:val="007325F4"/>
    <w:rsid w:val="007429B5"/>
    <w:rsid w:val="00745E84"/>
    <w:rsid w:val="0075209F"/>
    <w:rsid w:val="00761742"/>
    <w:rsid w:val="00774944"/>
    <w:rsid w:val="00786ED5"/>
    <w:rsid w:val="007A0F60"/>
    <w:rsid w:val="007B2255"/>
    <w:rsid w:val="007C0903"/>
    <w:rsid w:val="007C6617"/>
    <w:rsid w:val="007F2BB1"/>
    <w:rsid w:val="007F2C60"/>
    <w:rsid w:val="007F7804"/>
    <w:rsid w:val="00807465"/>
    <w:rsid w:val="0083282A"/>
    <w:rsid w:val="00841288"/>
    <w:rsid w:val="00844145"/>
    <w:rsid w:val="00874E9F"/>
    <w:rsid w:val="008B4A4F"/>
    <w:rsid w:val="008C232D"/>
    <w:rsid w:val="008D50A6"/>
    <w:rsid w:val="008E5F1C"/>
    <w:rsid w:val="008F1EE5"/>
    <w:rsid w:val="0090039C"/>
    <w:rsid w:val="00901AC2"/>
    <w:rsid w:val="009021CC"/>
    <w:rsid w:val="009040A9"/>
    <w:rsid w:val="00904498"/>
    <w:rsid w:val="00905A8E"/>
    <w:rsid w:val="00913BA7"/>
    <w:rsid w:val="00926E9D"/>
    <w:rsid w:val="00931A12"/>
    <w:rsid w:val="00936F15"/>
    <w:rsid w:val="00953893"/>
    <w:rsid w:val="00964F79"/>
    <w:rsid w:val="00966868"/>
    <w:rsid w:val="009A7A99"/>
    <w:rsid w:val="009C7186"/>
    <w:rsid w:val="009F3C1A"/>
    <w:rsid w:val="009F5D7F"/>
    <w:rsid w:val="00A078B3"/>
    <w:rsid w:val="00A25AF4"/>
    <w:rsid w:val="00A92932"/>
    <w:rsid w:val="00AA0377"/>
    <w:rsid w:val="00AA2AC3"/>
    <w:rsid w:val="00AD0A44"/>
    <w:rsid w:val="00AE527C"/>
    <w:rsid w:val="00AE7CF7"/>
    <w:rsid w:val="00B6101A"/>
    <w:rsid w:val="00B92AC3"/>
    <w:rsid w:val="00B967C1"/>
    <w:rsid w:val="00BD0B30"/>
    <w:rsid w:val="00BD64FA"/>
    <w:rsid w:val="00BF39BA"/>
    <w:rsid w:val="00C01557"/>
    <w:rsid w:val="00C03BF0"/>
    <w:rsid w:val="00C10D23"/>
    <w:rsid w:val="00C12500"/>
    <w:rsid w:val="00C3726D"/>
    <w:rsid w:val="00C556E7"/>
    <w:rsid w:val="00C60167"/>
    <w:rsid w:val="00C65196"/>
    <w:rsid w:val="00C73AC4"/>
    <w:rsid w:val="00C93EAB"/>
    <w:rsid w:val="00CA13F8"/>
    <w:rsid w:val="00CA44D8"/>
    <w:rsid w:val="00CB22F1"/>
    <w:rsid w:val="00CB6090"/>
    <w:rsid w:val="00CE3ED0"/>
    <w:rsid w:val="00CF13CF"/>
    <w:rsid w:val="00CF30F4"/>
    <w:rsid w:val="00CF4025"/>
    <w:rsid w:val="00D16FC3"/>
    <w:rsid w:val="00D3082E"/>
    <w:rsid w:val="00D60CE9"/>
    <w:rsid w:val="00D7148B"/>
    <w:rsid w:val="00D81C5E"/>
    <w:rsid w:val="00D9359A"/>
    <w:rsid w:val="00DA57C4"/>
    <w:rsid w:val="00DB182C"/>
    <w:rsid w:val="00DB3A1E"/>
    <w:rsid w:val="00DB5CB1"/>
    <w:rsid w:val="00DC5B27"/>
    <w:rsid w:val="00DE1A3D"/>
    <w:rsid w:val="00DF1D5A"/>
    <w:rsid w:val="00DF39F2"/>
    <w:rsid w:val="00E062C6"/>
    <w:rsid w:val="00E12C2B"/>
    <w:rsid w:val="00E26A75"/>
    <w:rsid w:val="00E3799D"/>
    <w:rsid w:val="00E379B4"/>
    <w:rsid w:val="00E44CC1"/>
    <w:rsid w:val="00E67531"/>
    <w:rsid w:val="00E87B77"/>
    <w:rsid w:val="00E96962"/>
    <w:rsid w:val="00EA49FF"/>
    <w:rsid w:val="00EB457C"/>
    <w:rsid w:val="00EC1027"/>
    <w:rsid w:val="00EC6D9E"/>
    <w:rsid w:val="00ED6DDC"/>
    <w:rsid w:val="00EE47B8"/>
    <w:rsid w:val="00EF12FA"/>
    <w:rsid w:val="00EF695E"/>
    <w:rsid w:val="00F05E6C"/>
    <w:rsid w:val="00F42D45"/>
    <w:rsid w:val="00F701D1"/>
    <w:rsid w:val="00F7449F"/>
    <w:rsid w:val="00FA6A26"/>
    <w:rsid w:val="00FB12CC"/>
    <w:rsid w:val="00FB2FC2"/>
    <w:rsid w:val="00FC14C8"/>
    <w:rsid w:val="00FD076C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2CD"/>
  <w15:docId w15:val="{92D9BE7F-A03C-44DE-9434-A189EF1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25"/>
  </w:style>
  <w:style w:type="paragraph" w:styleId="Footer">
    <w:name w:val="footer"/>
    <w:basedOn w:val="Normal"/>
    <w:link w:val="FooterChar"/>
    <w:uiPriority w:val="99"/>
    <w:unhideWhenUsed/>
    <w:rsid w:val="00CF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25"/>
  </w:style>
  <w:style w:type="character" w:styleId="Emphasis">
    <w:name w:val="Emphasis"/>
    <w:basedOn w:val="DefaultParagraphFont"/>
    <w:uiPriority w:val="20"/>
    <w:qFormat/>
    <w:rsid w:val="001149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8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82C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DB182C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B1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44F9-9F4A-4F37-83D0-EE9D711C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wbe doo bihać</dc:creator>
  <cp:lastModifiedBy>Villa Adriana</cp:lastModifiedBy>
  <cp:revision>21</cp:revision>
  <cp:lastPrinted>2017-10-04T08:11:00Z</cp:lastPrinted>
  <dcterms:created xsi:type="dcterms:W3CDTF">2017-09-27T07:36:00Z</dcterms:created>
  <dcterms:modified xsi:type="dcterms:W3CDTF">2018-04-13T09:07:00Z</dcterms:modified>
</cp:coreProperties>
</file>